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EE18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t xml:space="preserve">1.   </w:t>
      </w:r>
      <w:r w:rsidRPr="002D109B">
        <w:rPr>
          <w:rFonts w:cs="Arial"/>
          <w:sz w:val="28"/>
          <w:szCs w:val="28"/>
          <w:u w:val="none"/>
        </w:rPr>
        <w:t>Úvodné ustanovenie</w:t>
      </w:r>
    </w:p>
    <w:p w14:paraId="55A2E0EA" w14:textId="77777777" w:rsidR="002D109B" w:rsidRPr="002D109B" w:rsidRDefault="002D109B" w:rsidP="002D109B">
      <w:pPr>
        <w:rPr>
          <w:lang w:val="sk-SK"/>
        </w:rPr>
      </w:pPr>
    </w:p>
    <w:p w14:paraId="649B54CF" w14:textId="77777777" w:rsidR="00514630" w:rsidRDefault="00514630">
      <w:pPr>
        <w:pStyle w:val="Zkladntext"/>
        <w:spacing w:before="120"/>
        <w:ind w:firstLine="360"/>
        <w:rPr>
          <w:rFonts w:cs="Arial"/>
          <w:szCs w:val="24"/>
        </w:rPr>
      </w:pPr>
      <w:r>
        <w:rPr>
          <w:rFonts w:cs="Arial"/>
          <w:szCs w:val="24"/>
        </w:rPr>
        <w:t>Organizačný poriadok Centra sociálnych služieb Domov pod Tatrami, so sídlom v Batizovciach (ďalej len CSS), upravuje postavenie a pôsobnosť CSS, jeho vnútornú štruktúru, rozsah a právomoci na úrovni riaditeľa</w:t>
      </w:r>
      <w:r w:rsidR="00C14132">
        <w:rPr>
          <w:rFonts w:cs="Arial"/>
          <w:szCs w:val="24"/>
          <w:lang w:val="sk-SK"/>
        </w:rPr>
        <w:t>,</w:t>
      </w:r>
      <w:r>
        <w:rPr>
          <w:rFonts w:cs="Arial"/>
          <w:szCs w:val="24"/>
        </w:rPr>
        <w:t xml:space="preserve"> vedúcich úsekov</w:t>
      </w:r>
      <w:r w:rsidR="00C14132">
        <w:rPr>
          <w:rFonts w:cs="Arial"/>
          <w:szCs w:val="24"/>
          <w:lang w:val="sk-SK"/>
        </w:rPr>
        <w:t>, vedúcich prevádzok a tímov</w:t>
      </w:r>
      <w:r>
        <w:rPr>
          <w:rFonts w:cs="Arial"/>
          <w:szCs w:val="24"/>
        </w:rPr>
        <w:t>. CSS</w:t>
      </w:r>
      <w:r w:rsidR="00C14132">
        <w:rPr>
          <w:rFonts w:cs="Arial"/>
          <w:szCs w:val="24"/>
          <w:lang w:val="sk-SK"/>
        </w:rPr>
        <w:t xml:space="preserve"> </w:t>
      </w:r>
      <w:r w:rsidR="00DB2107">
        <w:rPr>
          <w:rFonts w:cs="Arial"/>
          <w:szCs w:val="24"/>
          <w:lang w:val="sk-SK"/>
        </w:rPr>
        <w:t>poskytuje sociálne služby</w:t>
      </w:r>
      <w:r>
        <w:rPr>
          <w:rFonts w:cs="Arial"/>
          <w:szCs w:val="24"/>
        </w:rPr>
        <w:t>:</w:t>
      </w:r>
    </w:p>
    <w:p w14:paraId="3611874E" w14:textId="77777777" w:rsidR="00514630" w:rsidRDefault="00514630">
      <w:pPr>
        <w:pStyle w:val="Zkladntext"/>
        <w:numPr>
          <w:ilvl w:val="0"/>
          <w:numId w:val="24"/>
        </w:numPr>
        <w:ind w:left="1276"/>
        <w:rPr>
          <w:rFonts w:cs="Arial"/>
          <w:szCs w:val="24"/>
        </w:rPr>
      </w:pPr>
      <w:r>
        <w:rPr>
          <w:rFonts w:cs="Arial"/>
          <w:szCs w:val="24"/>
        </w:rPr>
        <w:t xml:space="preserve">Domov sociálnych služieb so sídlom v Batizovciach (ďalej len DSS) </w:t>
      </w:r>
    </w:p>
    <w:p w14:paraId="598089B6" w14:textId="77777777" w:rsidR="00514630" w:rsidRDefault="00514630">
      <w:pPr>
        <w:pStyle w:val="Zkladntext"/>
        <w:numPr>
          <w:ilvl w:val="0"/>
          <w:numId w:val="24"/>
        </w:numPr>
        <w:ind w:left="1276"/>
        <w:rPr>
          <w:rFonts w:cs="Arial"/>
          <w:szCs w:val="24"/>
        </w:rPr>
      </w:pPr>
      <w:r>
        <w:rPr>
          <w:rFonts w:cs="Arial"/>
          <w:szCs w:val="24"/>
        </w:rPr>
        <w:t>Špecializované zariadenie so sídlom v Batizovciach (ďalej len ŠZ)</w:t>
      </w:r>
    </w:p>
    <w:p w14:paraId="332FE4CF" w14:textId="77777777" w:rsidR="00514630" w:rsidRDefault="00514630">
      <w:pPr>
        <w:pStyle w:val="Zkladntext"/>
        <w:numPr>
          <w:ilvl w:val="0"/>
          <w:numId w:val="24"/>
        </w:numPr>
        <w:tabs>
          <w:tab w:val="left" w:pos="556"/>
        </w:tabs>
        <w:ind w:left="1276"/>
        <w:rPr>
          <w:rFonts w:cs="Arial"/>
          <w:szCs w:val="24"/>
        </w:rPr>
      </w:pPr>
      <w:r>
        <w:rPr>
          <w:rFonts w:cs="Arial"/>
          <w:szCs w:val="24"/>
        </w:rPr>
        <w:t xml:space="preserve">Útulok so sídlom vo Svite (ďalej len Út)  </w:t>
      </w:r>
    </w:p>
    <w:p w14:paraId="4F699CEF" w14:textId="77777777" w:rsidR="00514630" w:rsidRDefault="00514630">
      <w:pPr>
        <w:pStyle w:val="Zkladntext"/>
        <w:ind w:left="360"/>
        <w:rPr>
          <w:rFonts w:cs="Arial"/>
          <w:szCs w:val="24"/>
        </w:rPr>
      </w:pPr>
    </w:p>
    <w:p w14:paraId="21B65E75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t xml:space="preserve">2.   </w:t>
      </w:r>
      <w:r w:rsidRPr="002D109B">
        <w:rPr>
          <w:rFonts w:cs="Arial"/>
          <w:sz w:val="28"/>
          <w:szCs w:val="28"/>
          <w:u w:val="none"/>
        </w:rPr>
        <w:t>Postavenie CSS</w:t>
      </w:r>
    </w:p>
    <w:p w14:paraId="6C527BFA" w14:textId="77777777" w:rsidR="002D109B" w:rsidRPr="002D109B" w:rsidRDefault="002D109B" w:rsidP="002D109B">
      <w:pPr>
        <w:rPr>
          <w:lang w:val="sk-SK"/>
        </w:rPr>
      </w:pPr>
    </w:p>
    <w:p w14:paraId="336B1EFB" w14:textId="77777777" w:rsidR="00514630" w:rsidRDefault="00514630">
      <w:pPr>
        <w:pStyle w:val="Zkladntext"/>
        <w:numPr>
          <w:ilvl w:val="0"/>
          <w:numId w:val="14"/>
        </w:numPr>
        <w:spacing w:before="120"/>
        <w:rPr>
          <w:rFonts w:cs="Arial"/>
          <w:szCs w:val="24"/>
          <w:lang w:val="sk-SK"/>
        </w:rPr>
      </w:pPr>
      <w:r>
        <w:rPr>
          <w:rFonts w:cs="Arial"/>
          <w:szCs w:val="24"/>
        </w:rPr>
        <w:t>Postavenie a pôsobnosť CSS určuje zákon NR SR č. 448/2008 Z.z. o sociálnych službách a o zmene a doplnení zákona č. 445/1991 Zb. o živnostenskom podnikaní (živnostenský zákon) v znení neskorších predpisov (ďalej len zákon o sociálnych službách).</w:t>
      </w:r>
    </w:p>
    <w:p w14:paraId="2F905216" w14:textId="77777777" w:rsidR="00514630" w:rsidRDefault="00514630">
      <w:pPr>
        <w:numPr>
          <w:ilvl w:val="0"/>
          <w:numId w:val="14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CSS v Batizovciach je samostatná rozpočtová organizácia napojená na rozpočet Prešovského samosprávneho kraja. Hospodári samostatne podľa schváleného rozpočtu, vo svojom mene nadobúda práva a povinnosti v súlade so zákonom NR SR č. 523/2004 Z.z. o rozpočtových pravidlách verejnej správy</w:t>
      </w:r>
      <w:r w:rsidR="00DB2107">
        <w:rPr>
          <w:rFonts w:cs="Arial"/>
          <w:sz w:val="24"/>
          <w:szCs w:val="24"/>
          <w:lang w:val="sk-SK"/>
        </w:rPr>
        <w:t xml:space="preserve"> v znení neskorších predpisov</w:t>
      </w:r>
      <w:r>
        <w:rPr>
          <w:rFonts w:cs="Arial"/>
          <w:sz w:val="24"/>
          <w:szCs w:val="24"/>
          <w:lang w:val="sk-SK"/>
        </w:rPr>
        <w:t>.</w:t>
      </w:r>
      <w:r w:rsidR="00DB2107">
        <w:rPr>
          <w:rFonts w:cs="Arial"/>
          <w:sz w:val="24"/>
          <w:szCs w:val="24"/>
          <w:lang w:val="sk-SK"/>
        </w:rPr>
        <w:t xml:space="preserve"> Na svoju činnosť môže prijímať finančné a vecné dary.</w:t>
      </w:r>
    </w:p>
    <w:p w14:paraId="4EA9D3BC" w14:textId="77777777" w:rsidR="00514630" w:rsidRDefault="00514630">
      <w:pPr>
        <w:numPr>
          <w:ilvl w:val="0"/>
          <w:numId w:val="14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 DSS sa poskytuje celoročná pobytová forma, v ŠZ celoročná</w:t>
      </w:r>
      <w:r w:rsidR="001371F7">
        <w:rPr>
          <w:rFonts w:cs="Arial"/>
          <w:sz w:val="24"/>
          <w:szCs w:val="24"/>
          <w:lang w:val="sk-SK"/>
        </w:rPr>
        <w:t xml:space="preserve"> a týždenná</w:t>
      </w:r>
      <w:r>
        <w:rPr>
          <w:rFonts w:cs="Arial"/>
          <w:sz w:val="24"/>
          <w:szCs w:val="24"/>
          <w:lang w:val="sk-SK"/>
        </w:rPr>
        <w:t xml:space="preserve"> pobytová forma so zameraním na schizofréniu</w:t>
      </w:r>
      <w:r w:rsidR="00DB2107">
        <w:rPr>
          <w:rFonts w:cs="Arial"/>
          <w:sz w:val="24"/>
          <w:szCs w:val="24"/>
          <w:lang w:val="sk-SK"/>
        </w:rPr>
        <w:t xml:space="preserve"> a organický psychosyndróm ťažkého stupňa</w:t>
      </w:r>
      <w:r>
        <w:rPr>
          <w:rFonts w:cs="Arial"/>
          <w:sz w:val="24"/>
          <w:szCs w:val="24"/>
          <w:lang w:val="sk-SK"/>
        </w:rPr>
        <w:t xml:space="preserve"> a v Útulku forma pobytová (na určitý čas).</w:t>
      </w:r>
    </w:p>
    <w:p w14:paraId="642CA08C" w14:textId="77777777" w:rsidR="00514630" w:rsidRDefault="00514630">
      <w:pPr>
        <w:numPr>
          <w:ilvl w:val="0"/>
          <w:numId w:val="14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Zriaďovateľom CSS v Batizovciach je Prešovský samosprávny kraj (ďalej len zriaďovateľ), ktorý kontroluje jeho činnosť a v prípade zistených nedostatkov prijíma potrebné opatrenia. Zariadenie sociálnych služieb je zapísané dňom 12.08.2009 do registra pod číslom 103 v zmysle zákona o sociálnych službách.</w:t>
      </w:r>
    </w:p>
    <w:p w14:paraId="1F17FF1E" w14:textId="77777777" w:rsidR="00514630" w:rsidRDefault="00514630">
      <w:pPr>
        <w:numPr>
          <w:ilvl w:val="0"/>
          <w:numId w:val="14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CSS môže konať nad rámec svojej hlavnej činnosti iba s predchádzajúcim súhlasom zriaďovateľa. </w:t>
      </w:r>
      <w:r w:rsidR="00DB2107">
        <w:rPr>
          <w:rFonts w:cs="Arial"/>
          <w:sz w:val="24"/>
          <w:szCs w:val="24"/>
          <w:lang w:val="sk-SK"/>
        </w:rPr>
        <w:t>Predchádzajúci písomný súhlas zriaďovateľa je potrebný v prípade uzatvárania zmlúv o prevode hnuteľného a nehnuteľného majetku z jeho správy na iný právny subjekt a zmlúv o nájme a prenájme nebytových priestorov ako podmienok ich platnosti a účinnosti.</w:t>
      </w:r>
    </w:p>
    <w:p w14:paraId="76A2D6B8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60145338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t xml:space="preserve">3.   </w:t>
      </w:r>
      <w:r w:rsidRPr="002D109B">
        <w:rPr>
          <w:rFonts w:cs="Arial"/>
          <w:sz w:val="28"/>
          <w:szCs w:val="28"/>
          <w:u w:val="none"/>
        </w:rPr>
        <w:t>Vnútorná organizácia CSS</w:t>
      </w:r>
    </w:p>
    <w:p w14:paraId="06C96749" w14:textId="77777777" w:rsidR="002D109B" w:rsidRPr="002D109B" w:rsidRDefault="002D109B" w:rsidP="002D109B">
      <w:pPr>
        <w:rPr>
          <w:lang w:val="sk-SK"/>
        </w:rPr>
      </w:pPr>
    </w:p>
    <w:p w14:paraId="778C0A1F" w14:textId="77777777" w:rsidR="00514630" w:rsidRDefault="00514630">
      <w:pPr>
        <w:pStyle w:val="Zkladntext"/>
        <w:numPr>
          <w:ilvl w:val="0"/>
          <w:numId w:val="5"/>
        </w:numPr>
        <w:spacing w:before="120"/>
        <w:rPr>
          <w:rFonts w:cs="Arial"/>
          <w:szCs w:val="24"/>
          <w:lang w:val="sk-SK"/>
        </w:rPr>
      </w:pPr>
      <w:r>
        <w:rPr>
          <w:rFonts w:cs="Arial"/>
          <w:szCs w:val="24"/>
        </w:rPr>
        <w:t>CSS sa vnútorne člení na tieto úseky</w:t>
      </w:r>
      <w:r w:rsidR="003E5082">
        <w:rPr>
          <w:rFonts w:cs="Arial"/>
          <w:szCs w:val="24"/>
          <w:lang w:val="sk-SK"/>
        </w:rPr>
        <w:t>, prevádzky a tímy</w:t>
      </w:r>
      <w:r>
        <w:rPr>
          <w:rFonts w:cs="Arial"/>
          <w:szCs w:val="24"/>
        </w:rPr>
        <w:t>:</w:t>
      </w:r>
    </w:p>
    <w:p w14:paraId="526D46B7" w14:textId="77777777" w:rsidR="00514630" w:rsidRDefault="00514630" w:rsidP="003E5082">
      <w:pPr>
        <w:numPr>
          <w:ilvl w:val="1"/>
          <w:numId w:val="5"/>
        </w:numPr>
        <w:jc w:val="both"/>
        <w:rPr>
          <w:rFonts w:cs="Arial"/>
          <w:sz w:val="24"/>
          <w:szCs w:val="24"/>
          <w:lang w:val="sk-SK"/>
        </w:rPr>
      </w:pPr>
      <w:r w:rsidRPr="003C2C3D">
        <w:rPr>
          <w:rFonts w:cs="Arial"/>
          <w:sz w:val="24"/>
          <w:szCs w:val="24"/>
          <w:u w:val="single"/>
          <w:lang w:val="sk-SK"/>
        </w:rPr>
        <w:t>úsek odborných činností (ÚOČ)</w:t>
      </w:r>
      <w:r>
        <w:rPr>
          <w:rFonts w:cs="Arial"/>
          <w:sz w:val="24"/>
          <w:szCs w:val="24"/>
          <w:lang w:val="sk-SK"/>
        </w:rPr>
        <w:t>: pracovisko DSS a pracovisko ŠZ</w:t>
      </w:r>
    </w:p>
    <w:p w14:paraId="453EB345" w14:textId="77777777" w:rsidR="003E5082" w:rsidRDefault="003E5082" w:rsidP="003E5082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tím ošetrovateľskej starostlivosti</w:t>
      </w:r>
    </w:p>
    <w:p w14:paraId="11704146" w14:textId="77777777" w:rsidR="003E5082" w:rsidRDefault="003E5082" w:rsidP="003E5082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tím oddelenia A</w:t>
      </w:r>
    </w:p>
    <w:p w14:paraId="1A84E0CA" w14:textId="77777777" w:rsidR="003E5082" w:rsidRDefault="003E5082" w:rsidP="003E5082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tím oddelenia B</w:t>
      </w:r>
    </w:p>
    <w:p w14:paraId="76B06E5C" w14:textId="77777777" w:rsidR="002D109B" w:rsidRPr="002D109B" w:rsidRDefault="00B07594" w:rsidP="003C2C3D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tím C</w:t>
      </w:r>
      <w:r w:rsidR="003C2C3D" w:rsidRPr="002D109B">
        <w:rPr>
          <w:rFonts w:cs="Arial"/>
          <w:sz w:val="24"/>
          <w:szCs w:val="24"/>
          <w:lang w:val="sk-SK"/>
        </w:rPr>
        <w:t xml:space="preserve"> vedenia </w:t>
      </w:r>
      <w:r w:rsidR="00CC3BE9">
        <w:rPr>
          <w:rFonts w:cs="Arial"/>
          <w:sz w:val="24"/>
          <w:szCs w:val="24"/>
          <w:lang w:val="sk-SK"/>
        </w:rPr>
        <w:t>samostatného</w:t>
      </w:r>
      <w:r w:rsidR="003C2C3D" w:rsidRPr="002D109B">
        <w:rPr>
          <w:rFonts w:cs="Arial"/>
          <w:sz w:val="24"/>
          <w:szCs w:val="24"/>
          <w:lang w:val="sk-SK"/>
        </w:rPr>
        <w:t xml:space="preserve"> bývania (</w:t>
      </w:r>
      <w:r w:rsidR="00CC3BE9">
        <w:rPr>
          <w:rFonts w:cs="Arial"/>
          <w:sz w:val="24"/>
          <w:szCs w:val="24"/>
          <w:lang w:val="sk-SK"/>
        </w:rPr>
        <w:t>S</w:t>
      </w:r>
      <w:r w:rsidR="003C2C3D" w:rsidRPr="002D109B">
        <w:rPr>
          <w:rFonts w:cs="Arial"/>
          <w:sz w:val="24"/>
          <w:szCs w:val="24"/>
          <w:lang w:val="sk-SK"/>
        </w:rPr>
        <w:t>B</w:t>
      </w:r>
      <w:r w:rsidR="003C2C3D" w:rsidRPr="002D109B">
        <w:rPr>
          <w:sz w:val="24"/>
          <w:szCs w:val="24"/>
          <w:lang w:val="sk-SK"/>
        </w:rPr>
        <w:t>)</w:t>
      </w:r>
      <w:r w:rsidR="00CC3BE9">
        <w:rPr>
          <w:sz w:val="24"/>
          <w:szCs w:val="24"/>
          <w:lang w:val="sk-SK"/>
        </w:rPr>
        <w:t xml:space="preserve"> </w:t>
      </w:r>
      <w:r w:rsidR="003C2C3D" w:rsidRPr="002D109B">
        <w:rPr>
          <w:sz w:val="24"/>
          <w:szCs w:val="24"/>
          <w:lang w:val="sk-SK"/>
        </w:rPr>
        <w:t xml:space="preserve">  </w:t>
      </w:r>
    </w:p>
    <w:p w14:paraId="6986BC7A" w14:textId="77777777" w:rsidR="003C2C3D" w:rsidRPr="002D109B" w:rsidRDefault="003C2C3D" w:rsidP="003C2C3D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 w:rsidRPr="002D109B">
        <w:rPr>
          <w:sz w:val="24"/>
          <w:szCs w:val="24"/>
          <w:lang w:val="sk-SK"/>
        </w:rPr>
        <w:t>tím oddelenia D</w:t>
      </w:r>
    </w:p>
    <w:p w14:paraId="70F9744D" w14:textId="77777777" w:rsidR="003C2C3D" w:rsidRPr="003C2C3D" w:rsidRDefault="003C2C3D" w:rsidP="003C2C3D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tím oddelenia E</w:t>
      </w:r>
    </w:p>
    <w:p w14:paraId="2CEFA1F7" w14:textId="77777777" w:rsidR="003C2C3D" w:rsidRPr="003C2C3D" w:rsidRDefault="003C2C3D" w:rsidP="003C2C3D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tím oddelenia F</w:t>
      </w:r>
    </w:p>
    <w:p w14:paraId="00253B1B" w14:textId="77777777" w:rsidR="003C2C3D" w:rsidRPr="007C4609" w:rsidRDefault="003C2C3D" w:rsidP="003C2C3D">
      <w:pPr>
        <w:numPr>
          <w:ilvl w:val="1"/>
          <w:numId w:val="5"/>
        </w:numPr>
        <w:jc w:val="both"/>
        <w:rPr>
          <w:rFonts w:cs="Arial"/>
          <w:sz w:val="24"/>
          <w:szCs w:val="24"/>
          <w:lang w:val="sk-SK"/>
        </w:rPr>
      </w:pPr>
      <w:r w:rsidRPr="003C2C3D">
        <w:rPr>
          <w:sz w:val="24"/>
          <w:szCs w:val="24"/>
          <w:u w:val="single"/>
          <w:lang w:val="sk-SK"/>
        </w:rPr>
        <w:t>úsek ekonomiky a obslužných činností (ÚEOČ)</w:t>
      </w:r>
      <w:r>
        <w:rPr>
          <w:sz w:val="24"/>
          <w:szCs w:val="24"/>
          <w:lang w:val="sk-SK"/>
        </w:rPr>
        <w:t>:</w:t>
      </w:r>
    </w:p>
    <w:p w14:paraId="2F591B07" w14:textId="77777777" w:rsidR="007C4609" w:rsidRDefault="007C4609" w:rsidP="007C4609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ekonomická prevádzka </w:t>
      </w:r>
      <w:bookmarkStart w:id="0" w:name="_Hlk32567003"/>
      <w:r>
        <w:rPr>
          <w:rFonts w:cs="Arial"/>
          <w:sz w:val="24"/>
          <w:szCs w:val="24"/>
          <w:lang w:val="sk-SK"/>
        </w:rPr>
        <w:t>(Ep</w:t>
      </w:r>
      <w:r>
        <w:rPr>
          <w:sz w:val="24"/>
          <w:szCs w:val="24"/>
          <w:lang w:val="sk-SK"/>
        </w:rPr>
        <w:t>)</w:t>
      </w:r>
      <w:bookmarkEnd w:id="0"/>
    </w:p>
    <w:p w14:paraId="086EB96F" w14:textId="77777777" w:rsidR="007C4609" w:rsidRDefault="007C4609" w:rsidP="007C4609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vnútorná prevádzka (Vp</w:t>
      </w:r>
      <w:r>
        <w:rPr>
          <w:sz w:val="24"/>
          <w:szCs w:val="24"/>
          <w:lang w:val="sk-SK"/>
        </w:rPr>
        <w:t>)</w:t>
      </w:r>
    </w:p>
    <w:p w14:paraId="1ACC89AE" w14:textId="77777777" w:rsidR="007C4609" w:rsidRPr="007C4609" w:rsidRDefault="007C4609" w:rsidP="007C4609">
      <w:pPr>
        <w:numPr>
          <w:ilvl w:val="2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stravovacia prevádzka (Sp</w:t>
      </w:r>
      <w:r>
        <w:rPr>
          <w:sz w:val="24"/>
          <w:szCs w:val="24"/>
          <w:lang w:val="sk-SK"/>
        </w:rPr>
        <w:t>)</w:t>
      </w:r>
    </w:p>
    <w:p w14:paraId="33CA8E16" w14:textId="77777777" w:rsidR="007C4609" w:rsidRPr="003C2C3D" w:rsidRDefault="007C4609" w:rsidP="007C4609">
      <w:pPr>
        <w:numPr>
          <w:ilvl w:val="1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Útulok Svit (Út</w:t>
      </w:r>
      <w:r>
        <w:rPr>
          <w:sz w:val="24"/>
          <w:szCs w:val="24"/>
          <w:lang w:val="sk-SK"/>
        </w:rPr>
        <w:t>)</w:t>
      </w:r>
    </w:p>
    <w:p w14:paraId="7CB9AC78" w14:textId="77777777" w:rsidR="00514630" w:rsidRDefault="00514630">
      <w:pPr>
        <w:ind w:left="426" w:firstLine="360"/>
        <w:jc w:val="both"/>
        <w:rPr>
          <w:rFonts w:cs="Arial"/>
          <w:sz w:val="24"/>
          <w:szCs w:val="24"/>
          <w:lang w:val="sk-SK"/>
        </w:rPr>
      </w:pPr>
    </w:p>
    <w:p w14:paraId="7A1A668F" w14:textId="77777777" w:rsidR="00514630" w:rsidRDefault="00514630">
      <w:pPr>
        <w:numPr>
          <w:ilvl w:val="0"/>
          <w:numId w:val="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Zmeny vo vnútornej organizácii CSS schvaľuje zriaďovateľ. </w:t>
      </w:r>
    </w:p>
    <w:p w14:paraId="61DD7C99" w14:textId="77777777" w:rsidR="00514630" w:rsidRDefault="00514630">
      <w:pPr>
        <w:jc w:val="center"/>
        <w:rPr>
          <w:rFonts w:cs="Arial"/>
          <w:b/>
          <w:sz w:val="28"/>
          <w:szCs w:val="28"/>
          <w:lang w:val="sk-SK"/>
        </w:rPr>
      </w:pPr>
      <w:r>
        <w:rPr>
          <w:rFonts w:cs="Arial"/>
          <w:b/>
          <w:sz w:val="24"/>
          <w:szCs w:val="24"/>
          <w:lang w:val="sk-SK"/>
        </w:rPr>
        <w:lastRenderedPageBreak/>
        <w:t xml:space="preserve">4.   </w:t>
      </w:r>
      <w:r w:rsidRPr="002D109B">
        <w:rPr>
          <w:rFonts w:cs="Arial"/>
          <w:b/>
          <w:sz w:val="28"/>
          <w:szCs w:val="28"/>
          <w:lang w:val="sk-SK"/>
        </w:rPr>
        <w:t>Pracoviská CSS</w:t>
      </w:r>
    </w:p>
    <w:p w14:paraId="0901F524" w14:textId="77777777" w:rsidR="002D109B" w:rsidRPr="002D109B" w:rsidRDefault="002D109B">
      <w:pPr>
        <w:jc w:val="center"/>
        <w:rPr>
          <w:rFonts w:cs="Arial"/>
          <w:sz w:val="28"/>
          <w:szCs w:val="28"/>
        </w:rPr>
      </w:pPr>
    </w:p>
    <w:p w14:paraId="2B262DB6" w14:textId="77777777" w:rsidR="00514630" w:rsidRDefault="007C4609">
      <w:pPr>
        <w:numPr>
          <w:ilvl w:val="0"/>
          <w:numId w:val="6"/>
        </w:numPr>
        <w:rPr>
          <w:rFonts w:cs="Arial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DSS a </w:t>
      </w:r>
      <w:r w:rsidR="00514630">
        <w:rPr>
          <w:sz w:val="24"/>
          <w:szCs w:val="24"/>
          <w:lang w:val="sk-SK"/>
        </w:rPr>
        <w:t>ŠZ má stále  pracovisko: Batizovce, Družstevná 25/3</w:t>
      </w:r>
    </w:p>
    <w:p w14:paraId="72B46B77" w14:textId="77777777" w:rsidR="00514630" w:rsidRDefault="00514630">
      <w:pPr>
        <w:numPr>
          <w:ilvl w:val="0"/>
          <w:numId w:val="6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Útulok má stále pracovisko: Svit, Ul. SNP 12  </w:t>
      </w:r>
    </w:p>
    <w:p w14:paraId="0E8BB7F5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211CF212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t xml:space="preserve">5.   </w:t>
      </w:r>
      <w:r w:rsidRPr="002D109B">
        <w:rPr>
          <w:rFonts w:cs="Arial"/>
          <w:sz w:val="28"/>
          <w:szCs w:val="28"/>
          <w:u w:val="none"/>
        </w:rPr>
        <w:t>Zásady riadenia</w:t>
      </w:r>
    </w:p>
    <w:p w14:paraId="6E7F5BA0" w14:textId="77777777" w:rsidR="002D109B" w:rsidRPr="002D109B" w:rsidRDefault="002D109B" w:rsidP="002D109B">
      <w:pPr>
        <w:rPr>
          <w:lang w:val="sk-SK"/>
        </w:rPr>
      </w:pPr>
    </w:p>
    <w:p w14:paraId="26EB0715" w14:textId="77777777" w:rsidR="00F1393B" w:rsidRDefault="00F1393B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1. CSS </w:t>
      </w:r>
      <w:r w:rsidR="00947C58">
        <w:rPr>
          <w:rFonts w:cs="Arial"/>
          <w:sz w:val="24"/>
          <w:szCs w:val="24"/>
          <w:lang w:val="sk-SK"/>
        </w:rPr>
        <w:t xml:space="preserve">riadi </w:t>
      </w:r>
      <w:r>
        <w:rPr>
          <w:rFonts w:cs="Arial"/>
          <w:sz w:val="24"/>
          <w:szCs w:val="24"/>
          <w:lang w:val="sk-SK"/>
        </w:rPr>
        <w:t>a za jeho činnosti zodpovedá riaditeľka, ktorá:</w:t>
      </w:r>
    </w:p>
    <w:p w14:paraId="217B7125" w14:textId="77777777" w:rsidR="00F1393B" w:rsidRDefault="00F1393B" w:rsidP="00F1393B">
      <w:pPr>
        <w:numPr>
          <w:ilvl w:val="0"/>
          <w:numId w:val="27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má právo a povinnosť v rámci svojej právomoci samostatne rozhodovať a ukladať opatrenia na zabezpečenie poskytovania sociálnych služieb,</w:t>
      </w:r>
    </w:p>
    <w:p w14:paraId="17B05AFB" w14:textId="77777777" w:rsidR="00F1393B" w:rsidRDefault="00F1393B" w:rsidP="00F1393B">
      <w:pPr>
        <w:numPr>
          <w:ilvl w:val="0"/>
          <w:numId w:val="27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zabezpečuje kontrolu a plnenie úloh a jej výsledky využíva na skvalitňovanie riad</w:t>
      </w:r>
      <w:r w:rsidR="0032293E">
        <w:rPr>
          <w:rFonts w:cs="Arial"/>
          <w:sz w:val="24"/>
          <w:szCs w:val="24"/>
          <w:lang w:val="sk-SK"/>
        </w:rPr>
        <w:t>i</w:t>
      </w:r>
      <w:r>
        <w:rPr>
          <w:rFonts w:cs="Arial"/>
          <w:sz w:val="24"/>
          <w:szCs w:val="24"/>
          <w:lang w:val="sk-SK"/>
        </w:rPr>
        <w:t>acej činnosti a zabezpečovanie kvality služieb. Kontrolu vykonáva osobne a prostredníctvom vedúcich zamestnancov.</w:t>
      </w:r>
    </w:p>
    <w:p w14:paraId="639F0E0C" w14:textId="77777777" w:rsidR="00F1393B" w:rsidRDefault="00F1393B" w:rsidP="00F1393B">
      <w:pPr>
        <w:jc w:val="both"/>
        <w:rPr>
          <w:rFonts w:cs="Arial"/>
          <w:sz w:val="24"/>
          <w:szCs w:val="24"/>
          <w:lang w:val="sk-SK"/>
        </w:rPr>
      </w:pPr>
    </w:p>
    <w:p w14:paraId="67EACB68" w14:textId="77777777" w:rsidR="0032293E" w:rsidRDefault="00F1393B" w:rsidP="00F1393B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2. </w:t>
      </w:r>
      <w:r w:rsidR="0032293E">
        <w:rPr>
          <w:rFonts w:cs="Arial"/>
          <w:sz w:val="24"/>
          <w:szCs w:val="24"/>
          <w:lang w:val="sk-SK"/>
        </w:rPr>
        <w:t xml:space="preserve"> V rozsahu svojej právo</w:t>
      </w:r>
      <w:r w:rsidR="00716A0D">
        <w:rPr>
          <w:rFonts w:cs="Arial"/>
          <w:sz w:val="24"/>
          <w:szCs w:val="24"/>
          <w:lang w:val="sk-SK"/>
        </w:rPr>
        <w:t>mo</w:t>
      </w:r>
      <w:r w:rsidR="0032293E">
        <w:rPr>
          <w:rFonts w:cs="Arial"/>
          <w:sz w:val="24"/>
          <w:szCs w:val="24"/>
          <w:lang w:val="sk-SK"/>
        </w:rPr>
        <w:t>ci a v rozsahu vymedzenom riaditeľ</w:t>
      </w:r>
      <w:r w:rsidR="00947C58">
        <w:rPr>
          <w:rFonts w:cs="Arial"/>
          <w:sz w:val="24"/>
          <w:szCs w:val="24"/>
          <w:lang w:val="sk-SK"/>
        </w:rPr>
        <w:t>kou</w:t>
      </w:r>
      <w:r w:rsidR="0032293E">
        <w:rPr>
          <w:rFonts w:cs="Arial"/>
          <w:sz w:val="24"/>
          <w:szCs w:val="24"/>
          <w:lang w:val="sk-SK"/>
        </w:rPr>
        <w:t xml:space="preserve"> môžu CSS zastupovať </w:t>
      </w:r>
    </w:p>
    <w:p w14:paraId="358A47F2" w14:textId="77777777" w:rsidR="00F1393B" w:rsidRDefault="0032293E" w:rsidP="00F1393B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vedúci úsekov.</w:t>
      </w:r>
    </w:p>
    <w:p w14:paraId="14F6EFB9" w14:textId="77777777" w:rsidR="0032293E" w:rsidRDefault="0032293E" w:rsidP="00F1393B">
      <w:pPr>
        <w:jc w:val="both"/>
        <w:rPr>
          <w:rFonts w:cs="Arial"/>
          <w:sz w:val="24"/>
          <w:szCs w:val="24"/>
          <w:lang w:val="sk-SK"/>
        </w:rPr>
      </w:pPr>
    </w:p>
    <w:p w14:paraId="605759C2" w14:textId="77777777" w:rsidR="0032293E" w:rsidRDefault="0032293E" w:rsidP="0032293E">
      <w:pPr>
        <w:numPr>
          <w:ilvl w:val="0"/>
          <w:numId w:val="6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Každý zamestnanec CSS má len jedného bezprostredne nadriadeného zamestnanca, od ktorého dostáva úlohy a pokyny na vykonávanie úloh a ktorému zodpovedá za ich plnenie.</w:t>
      </w:r>
    </w:p>
    <w:p w14:paraId="121B413E" w14:textId="77777777" w:rsidR="0032293E" w:rsidRDefault="0032293E" w:rsidP="0032293E">
      <w:pPr>
        <w:jc w:val="both"/>
        <w:rPr>
          <w:rFonts w:cs="Arial"/>
          <w:sz w:val="24"/>
          <w:szCs w:val="24"/>
          <w:lang w:val="sk-SK"/>
        </w:rPr>
      </w:pPr>
    </w:p>
    <w:p w14:paraId="3AA2B23A" w14:textId="77777777" w:rsidR="00514630" w:rsidRDefault="00514630" w:rsidP="0032293E">
      <w:pPr>
        <w:numPr>
          <w:ilvl w:val="0"/>
          <w:numId w:val="6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V CSS platí procesne orientovaný </w:t>
      </w:r>
      <w:r w:rsidR="007C4609">
        <w:rPr>
          <w:rFonts w:cs="Arial"/>
          <w:sz w:val="24"/>
          <w:szCs w:val="24"/>
          <w:lang w:val="sk-SK"/>
        </w:rPr>
        <w:t>tro</w:t>
      </w:r>
      <w:r>
        <w:rPr>
          <w:rFonts w:cs="Arial"/>
          <w:sz w:val="24"/>
          <w:szCs w:val="24"/>
          <w:lang w:val="sk-SK"/>
        </w:rPr>
        <w:t>jstupňový systém riadenia:</w:t>
      </w:r>
    </w:p>
    <w:p w14:paraId="0E9C3896" w14:textId="77777777" w:rsidR="00514630" w:rsidRDefault="00AF4B15">
      <w:pPr>
        <w:numPr>
          <w:ilvl w:val="0"/>
          <w:numId w:val="7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r</w:t>
      </w:r>
      <w:r w:rsidR="00514630">
        <w:rPr>
          <w:rFonts w:cs="Arial"/>
          <w:sz w:val="24"/>
          <w:szCs w:val="24"/>
          <w:lang w:val="sk-SK"/>
        </w:rPr>
        <w:t>iaditeľ</w:t>
      </w:r>
      <w:r w:rsidR="00AA184E">
        <w:rPr>
          <w:rFonts w:cs="Arial"/>
          <w:sz w:val="24"/>
          <w:szCs w:val="24"/>
          <w:lang w:val="sk-SK"/>
        </w:rPr>
        <w:t>ka</w:t>
      </w:r>
    </w:p>
    <w:p w14:paraId="1A3379FB" w14:textId="77777777" w:rsidR="00514630" w:rsidRDefault="00AF4B15">
      <w:pPr>
        <w:numPr>
          <w:ilvl w:val="0"/>
          <w:numId w:val="7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</w:t>
      </w:r>
      <w:r w:rsidR="0032293E">
        <w:rPr>
          <w:rFonts w:cs="Arial"/>
          <w:sz w:val="24"/>
          <w:szCs w:val="24"/>
          <w:lang w:val="sk-SK"/>
        </w:rPr>
        <w:t>edúci ú</w:t>
      </w:r>
      <w:r w:rsidR="00514630">
        <w:rPr>
          <w:rFonts w:cs="Arial"/>
          <w:sz w:val="24"/>
          <w:szCs w:val="24"/>
          <w:lang w:val="sk-SK"/>
        </w:rPr>
        <w:t>sek</w:t>
      </w:r>
      <w:r w:rsidR="0032293E">
        <w:rPr>
          <w:rFonts w:cs="Arial"/>
          <w:sz w:val="24"/>
          <w:szCs w:val="24"/>
          <w:lang w:val="sk-SK"/>
        </w:rPr>
        <w:t>ov:   vedúca úseku odborných činností</w:t>
      </w:r>
    </w:p>
    <w:p w14:paraId="43DB6175" w14:textId="77777777" w:rsidR="0032293E" w:rsidRDefault="0032293E" w:rsidP="0032293E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                                                                    vedúca úseku ekonomiky a obslužných činností</w:t>
      </w:r>
    </w:p>
    <w:p w14:paraId="5236A616" w14:textId="77777777" w:rsidR="0032293E" w:rsidRDefault="0032293E" w:rsidP="0032293E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                                                                    vedúca útulku</w:t>
      </w:r>
    </w:p>
    <w:p w14:paraId="158E7901" w14:textId="77777777" w:rsidR="007C4609" w:rsidRDefault="0032293E">
      <w:pPr>
        <w:numPr>
          <w:ilvl w:val="0"/>
          <w:numId w:val="7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vedúci vnútornej prevádzky</w:t>
      </w:r>
    </w:p>
    <w:p w14:paraId="15C4DB21" w14:textId="77777777" w:rsidR="0032293E" w:rsidRDefault="0032293E" w:rsidP="0032293E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                                       vedúca stravovacej prevádzky </w:t>
      </w:r>
    </w:p>
    <w:p w14:paraId="3C174A92" w14:textId="77777777" w:rsidR="0032293E" w:rsidRDefault="00B07594" w:rsidP="0032293E">
      <w:pPr>
        <w:ind w:left="2832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hlavná</w:t>
      </w:r>
      <w:r w:rsidR="0032293E">
        <w:rPr>
          <w:rFonts w:cs="Arial"/>
          <w:sz w:val="24"/>
          <w:szCs w:val="24"/>
          <w:lang w:val="sk-SK"/>
        </w:rPr>
        <w:t xml:space="preserve"> sestra</w:t>
      </w:r>
      <w:r w:rsidR="00716A0D">
        <w:rPr>
          <w:rFonts w:cs="Arial"/>
          <w:sz w:val="24"/>
          <w:szCs w:val="24"/>
          <w:lang w:val="sk-SK"/>
        </w:rPr>
        <w:t xml:space="preserve"> – garant ošetrovateľskej starostlivosti</w:t>
      </w:r>
    </w:p>
    <w:p w14:paraId="649484C0" w14:textId="77777777" w:rsidR="00714B7A" w:rsidRDefault="00595BF8" w:rsidP="0032293E">
      <w:pPr>
        <w:ind w:left="2832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tím lídr</w:t>
      </w:r>
      <w:r w:rsidR="00716A0D">
        <w:rPr>
          <w:rFonts w:cs="Arial"/>
          <w:sz w:val="24"/>
          <w:szCs w:val="24"/>
          <w:lang w:val="sk-SK"/>
        </w:rPr>
        <w:t>i</w:t>
      </w:r>
    </w:p>
    <w:p w14:paraId="30B59F0E" w14:textId="77777777" w:rsidR="00514630" w:rsidRDefault="00514630">
      <w:pPr>
        <w:ind w:left="2850"/>
        <w:jc w:val="both"/>
        <w:rPr>
          <w:rFonts w:cs="Arial"/>
          <w:sz w:val="24"/>
          <w:szCs w:val="24"/>
          <w:lang w:val="sk-SK"/>
        </w:rPr>
      </w:pPr>
    </w:p>
    <w:p w14:paraId="42A3A5BE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Organizačná štruktúra CSS je samostatný dokument a zároveň tvorí neoddeliteľnú súčasť organizačného poriadku ako jeho Príloha č. 1. </w:t>
      </w:r>
    </w:p>
    <w:p w14:paraId="1B1A32B5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57180492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4F74456E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6.   </w:t>
      </w:r>
      <w:r w:rsidR="004779A4" w:rsidRPr="002D109B">
        <w:rPr>
          <w:rFonts w:cs="Arial"/>
          <w:sz w:val="28"/>
          <w:szCs w:val="28"/>
          <w:u w:val="none"/>
        </w:rPr>
        <w:t>Riaditeľka CSS</w:t>
      </w:r>
    </w:p>
    <w:p w14:paraId="3A98787C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0652F9A1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1. Riaditeľa</w:t>
      </w:r>
      <w:r w:rsidR="004779A4">
        <w:rPr>
          <w:rFonts w:cs="Arial"/>
          <w:sz w:val="24"/>
          <w:szCs w:val="24"/>
          <w:lang w:val="sk-SK"/>
        </w:rPr>
        <w:t>/ľku</w:t>
      </w:r>
      <w:r>
        <w:rPr>
          <w:rFonts w:cs="Arial"/>
          <w:sz w:val="24"/>
          <w:szCs w:val="24"/>
          <w:lang w:val="sk-SK"/>
        </w:rPr>
        <w:t xml:space="preserve"> CSS </w:t>
      </w:r>
      <w:r w:rsidR="00AF4B15">
        <w:rPr>
          <w:rFonts w:cs="Arial"/>
          <w:sz w:val="24"/>
          <w:szCs w:val="24"/>
          <w:lang w:val="sk-SK"/>
        </w:rPr>
        <w:t xml:space="preserve">menuje </w:t>
      </w:r>
      <w:r>
        <w:rPr>
          <w:rFonts w:cs="Arial"/>
          <w:sz w:val="24"/>
          <w:szCs w:val="24"/>
          <w:lang w:val="sk-SK"/>
        </w:rPr>
        <w:t xml:space="preserve">do funkcie na základe výsledkov výberového konania </w:t>
      </w:r>
      <w:r w:rsidR="00AF4B15">
        <w:rPr>
          <w:rFonts w:cs="Arial"/>
          <w:sz w:val="24"/>
          <w:szCs w:val="24"/>
          <w:lang w:val="sk-SK"/>
        </w:rPr>
        <w:t>a na návrh predsedu PSK Z</w:t>
      </w:r>
      <w:r>
        <w:rPr>
          <w:rFonts w:cs="Arial"/>
          <w:sz w:val="24"/>
          <w:szCs w:val="24"/>
          <w:lang w:val="sk-SK"/>
        </w:rPr>
        <w:t>astupiteľstv</w:t>
      </w:r>
      <w:r w:rsidR="00AF4B15">
        <w:rPr>
          <w:rFonts w:cs="Arial"/>
          <w:sz w:val="24"/>
          <w:szCs w:val="24"/>
          <w:lang w:val="sk-SK"/>
        </w:rPr>
        <w:t>o</w:t>
      </w:r>
      <w:r>
        <w:rPr>
          <w:rFonts w:cs="Arial"/>
          <w:sz w:val="24"/>
          <w:szCs w:val="24"/>
          <w:lang w:val="sk-SK"/>
        </w:rPr>
        <w:t xml:space="preserve"> </w:t>
      </w:r>
      <w:r w:rsidR="00AF4B15">
        <w:rPr>
          <w:rFonts w:cs="Arial"/>
          <w:sz w:val="24"/>
          <w:szCs w:val="24"/>
          <w:lang w:val="sk-SK"/>
        </w:rPr>
        <w:t xml:space="preserve">Prešovského </w:t>
      </w:r>
      <w:r>
        <w:rPr>
          <w:rFonts w:cs="Arial"/>
          <w:sz w:val="24"/>
          <w:szCs w:val="24"/>
          <w:lang w:val="sk-SK"/>
        </w:rPr>
        <w:t>samosprávneho kraja Riaditeľa</w:t>
      </w:r>
      <w:r w:rsidR="004779A4">
        <w:rPr>
          <w:rFonts w:cs="Arial"/>
          <w:sz w:val="24"/>
          <w:szCs w:val="24"/>
          <w:lang w:val="sk-SK"/>
        </w:rPr>
        <w:t>/ľku</w:t>
      </w:r>
      <w:r>
        <w:rPr>
          <w:rFonts w:cs="Arial"/>
          <w:sz w:val="24"/>
          <w:szCs w:val="24"/>
          <w:lang w:val="sk-SK"/>
        </w:rPr>
        <w:t xml:space="preserve"> odvoláva z funkcie </w:t>
      </w:r>
      <w:r w:rsidR="00AF4B15">
        <w:rPr>
          <w:rFonts w:cs="Arial"/>
          <w:sz w:val="24"/>
          <w:szCs w:val="24"/>
          <w:lang w:val="sk-SK"/>
        </w:rPr>
        <w:t>na návrh predsedu Z</w:t>
      </w:r>
      <w:r>
        <w:rPr>
          <w:rFonts w:cs="Arial"/>
          <w:sz w:val="24"/>
          <w:szCs w:val="24"/>
          <w:lang w:val="sk-SK"/>
        </w:rPr>
        <w:t>astupiteľstv</w:t>
      </w:r>
      <w:r w:rsidR="00AF4B15">
        <w:rPr>
          <w:rFonts w:cs="Arial"/>
          <w:sz w:val="24"/>
          <w:szCs w:val="24"/>
          <w:lang w:val="sk-SK"/>
        </w:rPr>
        <w:t>o</w:t>
      </w:r>
      <w:r>
        <w:rPr>
          <w:rFonts w:cs="Arial"/>
          <w:sz w:val="24"/>
          <w:szCs w:val="24"/>
          <w:lang w:val="sk-SK"/>
        </w:rPr>
        <w:t xml:space="preserve"> PSK.</w:t>
      </w:r>
    </w:p>
    <w:p w14:paraId="383F3B07" w14:textId="77777777" w:rsidR="004779A4" w:rsidRDefault="004779A4">
      <w:pPr>
        <w:jc w:val="both"/>
        <w:rPr>
          <w:rFonts w:cs="Arial"/>
          <w:sz w:val="24"/>
          <w:szCs w:val="24"/>
          <w:lang w:val="sk-SK"/>
        </w:rPr>
      </w:pPr>
    </w:p>
    <w:p w14:paraId="6CC85574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2. Riaditeľ</w:t>
      </w:r>
      <w:r w:rsidR="004779A4">
        <w:rPr>
          <w:rFonts w:cs="Arial"/>
          <w:sz w:val="24"/>
          <w:szCs w:val="24"/>
          <w:lang w:val="sk-SK"/>
        </w:rPr>
        <w:t>ka</w:t>
      </w:r>
      <w:r>
        <w:rPr>
          <w:rFonts w:cs="Arial"/>
          <w:sz w:val="24"/>
          <w:szCs w:val="24"/>
          <w:lang w:val="sk-SK"/>
        </w:rPr>
        <w:t xml:space="preserve"> CSS je štatutárnym orgánom v pracovnoprávnych vzťahoch zamestnancov CSS a majetko</w:t>
      </w:r>
      <w:r w:rsidR="001B7D68">
        <w:rPr>
          <w:rFonts w:cs="Arial"/>
          <w:sz w:val="24"/>
          <w:szCs w:val="24"/>
          <w:lang w:val="sk-SK"/>
        </w:rPr>
        <w:t>vo</w:t>
      </w:r>
      <w:r>
        <w:rPr>
          <w:rFonts w:cs="Arial"/>
          <w:sz w:val="24"/>
          <w:szCs w:val="24"/>
          <w:lang w:val="sk-SK"/>
        </w:rPr>
        <w:t>právnych vzťahoch s výnimkou zmeny vlastníctva nehnuteľného majetku a hnuteľného majetku.</w:t>
      </w:r>
    </w:p>
    <w:p w14:paraId="5C834225" w14:textId="77777777" w:rsidR="004779A4" w:rsidRDefault="004779A4">
      <w:pPr>
        <w:jc w:val="both"/>
        <w:rPr>
          <w:rFonts w:cs="Arial"/>
          <w:sz w:val="24"/>
          <w:szCs w:val="24"/>
          <w:lang w:val="sk-SK"/>
        </w:rPr>
      </w:pPr>
    </w:p>
    <w:p w14:paraId="328D5AC9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3. Rozhoduje na úrovni CSS v zásadných otázkach týkajúcich sa činnosti, vrátane koncepcie a plánu hlavných úloh, o zásadných otázkach hospodárenia s majetkom.</w:t>
      </w:r>
    </w:p>
    <w:p w14:paraId="73E0A696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0C63B2F8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4. Ďalšie zodpovednosti riaditeľ</w:t>
      </w:r>
      <w:r w:rsidR="004779A4">
        <w:rPr>
          <w:rFonts w:cs="Arial"/>
          <w:sz w:val="24"/>
          <w:szCs w:val="24"/>
          <w:lang w:val="sk-SK"/>
        </w:rPr>
        <w:t>ky</w:t>
      </w:r>
      <w:r>
        <w:rPr>
          <w:rFonts w:cs="Arial"/>
          <w:sz w:val="24"/>
          <w:szCs w:val="24"/>
          <w:lang w:val="sk-SK"/>
        </w:rPr>
        <w:t>:</w:t>
      </w:r>
    </w:p>
    <w:p w14:paraId="67D58BEA" w14:textId="77777777" w:rsidR="00514630" w:rsidRDefault="00514630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riadi činnosti CSS pri plnení úloh, organizuje a vedie porady vedenia,</w:t>
      </w:r>
    </w:p>
    <w:p w14:paraId="06657637" w14:textId="77777777" w:rsidR="00514630" w:rsidRDefault="00514630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prijíma do pracovného pomeru zamestnancov,</w:t>
      </w:r>
    </w:p>
    <w:p w14:paraId="7D74C629" w14:textId="77777777" w:rsidR="00514630" w:rsidRDefault="00514630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lastRenderedPageBreak/>
        <w:t>zodpovedá za správnosť svojich rozhodnutí, predkladaných návrhov, dokumentov, materiálov a za ich komplexnosť,</w:t>
      </w:r>
    </w:p>
    <w:p w14:paraId="03E31D37" w14:textId="77777777" w:rsidR="00514630" w:rsidRDefault="00514630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spracúvanie a plnenie úloh, ktoré sú ukladané v uzneseniach vlády Slovenskej republiky, uzneseniach zastupiteľstva PSK a ich orgánov, predsedom PSK, týkajúcich sa činnosti CSS,</w:t>
      </w:r>
    </w:p>
    <w:p w14:paraId="3AE48672" w14:textId="77777777" w:rsidR="00514630" w:rsidRDefault="00514630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dodržiavanie všeobecne záväzných predpisov a vnútorných predpisov v činnosti CSS,</w:t>
      </w:r>
    </w:p>
    <w:p w14:paraId="6C06977B" w14:textId="77777777" w:rsidR="00B73C64" w:rsidRDefault="00B73C64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utváranie podmienok na odborný rast zamestnancov CSS a ich pracovnú disciplínu, samovzdelávanie a účasť na odborných seminároch,</w:t>
      </w:r>
    </w:p>
    <w:p w14:paraId="53EE423E" w14:textId="77777777" w:rsidR="00B73C64" w:rsidRDefault="00B73C64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hospodárne a efektívne nakladanie s finančnými prostriedkami</w:t>
      </w:r>
      <w:r w:rsidR="000F2103">
        <w:rPr>
          <w:rFonts w:cs="Arial"/>
          <w:sz w:val="24"/>
          <w:szCs w:val="24"/>
          <w:lang w:val="sk-SK"/>
        </w:rPr>
        <w:t xml:space="preserve"> CSS,</w:t>
      </w:r>
    </w:p>
    <w:p w14:paraId="76702866" w14:textId="77777777" w:rsidR="000F2103" w:rsidRDefault="000F2103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ochranu utajovaných skutočností a plnenie úloh za brannej pohotovosti štátu, resp. pri mimoriadnych udalostiach,</w:t>
      </w:r>
    </w:p>
    <w:p w14:paraId="47CAD621" w14:textId="77777777" w:rsidR="000F2103" w:rsidRDefault="000F2103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utváranie podmienok na dodržiavanie predpisov na ochranu práce</w:t>
      </w:r>
      <w:r w:rsidR="00E34BA5">
        <w:rPr>
          <w:rFonts w:cs="Arial"/>
          <w:sz w:val="24"/>
          <w:szCs w:val="24"/>
          <w:lang w:val="sk-SK"/>
        </w:rPr>
        <w:t>,</w:t>
      </w:r>
    </w:p>
    <w:p w14:paraId="4B857A3E" w14:textId="77777777" w:rsidR="00E34BA5" w:rsidRDefault="00E34BA5" w:rsidP="004779A4">
      <w:pPr>
        <w:numPr>
          <w:ilvl w:val="0"/>
          <w:numId w:val="2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zodpovedá za plnenie úloh na úseku PO a CO.</w:t>
      </w:r>
    </w:p>
    <w:p w14:paraId="5AAF7696" w14:textId="77777777" w:rsidR="00B73C64" w:rsidRDefault="00B73C64" w:rsidP="00B73C64">
      <w:pPr>
        <w:jc w:val="both"/>
        <w:rPr>
          <w:rFonts w:cs="Arial"/>
          <w:sz w:val="24"/>
          <w:szCs w:val="24"/>
          <w:lang w:val="sk-SK"/>
        </w:rPr>
      </w:pPr>
    </w:p>
    <w:p w14:paraId="18653F12" w14:textId="77777777" w:rsidR="00B73C64" w:rsidRDefault="00B73C64" w:rsidP="00B73C64">
      <w:pPr>
        <w:numPr>
          <w:ilvl w:val="0"/>
          <w:numId w:val="6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Ďalej plní najmä tieto úlohy:</w:t>
      </w:r>
    </w:p>
    <w:p w14:paraId="7F316290" w14:textId="77777777" w:rsidR="00E34BA5" w:rsidRDefault="00E34BA5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podpisuje všetky druhy zmlúv a dohody v súlade so zákonom o sociálnych službách,</w:t>
      </w:r>
    </w:p>
    <w:p w14:paraId="249F2407" w14:textId="77777777" w:rsidR="00514630" w:rsidRDefault="00514630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schvaľuje a vydáva riadenú dokumentáciu CSS a interné príkazy, </w:t>
      </w:r>
    </w:p>
    <w:p w14:paraId="0835E1CF" w14:textId="77777777" w:rsidR="00514630" w:rsidRDefault="00514630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vymenúva a odvoláva členov svojich poradných orgánov (komisií), </w:t>
      </w:r>
    </w:p>
    <w:p w14:paraId="16247DB2" w14:textId="77777777" w:rsidR="00283F48" w:rsidRDefault="00283F48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riadi </w:t>
      </w:r>
      <w:r w:rsidR="003378E2">
        <w:rPr>
          <w:rFonts w:cs="Arial"/>
          <w:sz w:val="24"/>
          <w:szCs w:val="24"/>
          <w:lang w:val="sk-SK"/>
        </w:rPr>
        <w:t xml:space="preserve">a koordinuje </w:t>
      </w:r>
      <w:r>
        <w:rPr>
          <w:rFonts w:cs="Arial"/>
          <w:sz w:val="24"/>
          <w:szCs w:val="24"/>
          <w:lang w:val="sk-SK"/>
        </w:rPr>
        <w:t xml:space="preserve">činnosti pracovníka Riadenia ľudských zdrojov, PaM, </w:t>
      </w:r>
    </w:p>
    <w:p w14:paraId="10F6D1AF" w14:textId="77777777" w:rsidR="00514630" w:rsidRDefault="00514630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vyjednáva s odborovou organizáciou pri CSS</w:t>
      </w:r>
      <w:r w:rsidR="00B73C64">
        <w:rPr>
          <w:rFonts w:cs="Arial"/>
          <w:sz w:val="24"/>
          <w:szCs w:val="24"/>
          <w:lang w:val="sk-SK"/>
        </w:rPr>
        <w:t>,</w:t>
      </w:r>
    </w:p>
    <w:p w14:paraId="67D6ED01" w14:textId="77777777" w:rsidR="00B73C64" w:rsidRDefault="00B73C64" w:rsidP="00B73C64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dovolenky riaditeľke CSS schvaľuje vedúci odboru sociálnych vecí a rodiny PSK,</w:t>
      </w:r>
      <w:r w:rsidR="00E34BA5">
        <w:rPr>
          <w:rFonts w:cs="Arial"/>
          <w:sz w:val="24"/>
          <w:szCs w:val="24"/>
          <w:lang w:val="sk-SK"/>
        </w:rPr>
        <w:t xml:space="preserve"> </w:t>
      </w:r>
    </w:p>
    <w:p w14:paraId="3B4F35AD" w14:textId="77777777" w:rsidR="00E34BA5" w:rsidRDefault="00B73C64" w:rsidP="00E34BA5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 w:rsidRPr="00E34BA5">
        <w:rPr>
          <w:rFonts w:cs="Arial"/>
          <w:sz w:val="24"/>
          <w:szCs w:val="24"/>
          <w:lang w:val="sk-SK"/>
        </w:rPr>
        <w:t>akúkoľvek neprítomnosť na pracovisku oznamuje riaditeľka vedúcemu odboru sociálnych vecí a rodiny PSK,</w:t>
      </w:r>
      <w:r w:rsidR="00E34BA5" w:rsidRPr="00E34BA5">
        <w:rPr>
          <w:rFonts w:cs="Arial"/>
          <w:sz w:val="24"/>
          <w:szCs w:val="24"/>
          <w:lang w:val="sk-SK"/>
        </w:rPr>
        <w:t xml:space="preserve"> </w:t>
      </w:r>
    </w:p>
    <w:p w14:paraId="68CB006B" w14:textId="77777777" w:rsidR="00E34BA5" w:rsidRPr="00E34BA5" w:rsidRDefault="00B73C64" w:rsidP="00E34BA5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 w:rsidRPr="00E34BA5">
        <w:rPr>
          <w:rFonts w:cs="Arial"/>
          <w:sz w:val="24"/>
          <w:szCs w:val="24"/>
          <w:lang w:val="sk-SK"/>
        </w:rPr>
        <w:t>pracovné cesty mimo územia Prešovského samosprávneho kraja schvaľuje vedúci odboru sociálnych vecí a rodiny PSK,</w:t>
      </w:r>
      <w:r w:rsidR="00E34BA5" w:rsidRPr="00E34BA5">
        <w:rPr>
          <w:rFonts w:cs="Arial"/>
          <w:sz w:val="24"/>
          <w:szCs w:val="24"/>
          <w:lang w:val="sk-SK"/>
        </w:rPr>
        <w:t xml:space="preserve"> </w:t>
      </w:r>
    </w:p>
    <w:p w14:paraId="4EDBE927" w14:textId="77777777" w:rsidR="00B73C64" w:rsidRDefault="00B73C64" w:rsidP="00E34BA5">
      <w:pPr>
        <w:numPr>
          <w:ilvl w:val="0"/>
          <w:numId w:val="35"/>
        </w:numPr>
        <w:jc w:val="both"/>
        <w:rPr>
          <w:rFonts w:cs="Arial"/>
          <w:sz w:val="24"/>
          <w:szCs w:val="24"/>
          <w:lang w:val="sk-SK"/>
        </w:rPr>
      </w:pPr>
      <w:r w:rsidRPr="00E34BA5">
        <w:rPr>
          <w:rFonts w:cs="Arial"/>
          <w:sz w:val="24"/>
          <w:szCs w:val="24"/>
          <w:lang w:val="sk-SK"/>
        </w:rPr>
        <w:t>pracovné cesty mimo územia Slovenskej republiky schvaľuje predseda Prešovského samosprávneho kraja.</w:t>
      </w:r>
    </w:p>
    <w:p w14:paraId="658C66AA" w14:textId="77777777" w:rsidR="002D109B" w:rsidRPr="00E34BA5" w:rsidRDefault="002D109B" w:rsidP="002D109B">
      <w:pPr>
        <w:jc w:val="both"/>
        <w:rPr>
          <w:rFonts w:cs="Arial"/>
          <w:sz w:val="24"/>
          <w:szCs w:val="24"/>
          <w:lang w:val="sk-SK"/>
        </w:rPr>
      </w:pPr>
    </w:p>
    <w:p w14:paraId="564B7E5E" w14:textId="77777777" w:rsidR="00514630" w:rsidRDefault="00514630" w:rsidP="004779A4">
      <w:pPr>
        <w:jc w:val="both"/>
        <w:rPr>
          <w:rFonts w:cs="Arial"/>
          <w:sz w:val="24"/>
          <w:szCs w:val="24"/>
          <w:lang w:val="sk-SK"/>
        </w:rPr>
      </w:pPr>
    </w:p>
    <w:p w14:paraId="293BCA98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t xml:space="preserve">7.   </w:t>
      </w:r>
      <w:r w:rsidRPr="002D109B">
        <w:rPr>
          <w:rFonts w:cs="Arial"/>
          <w:sz w:val="28"/>
          <w:szCs w:val="28"/>
          <w:u w:val="none"/>
        </w:rPr>
        <w:t>Zastupovanie riaditeľ</w:t>
      </w:r>
      <w:r w:rsidR="002D109B" w:rsidRPr="002D109B">
        <w:rPr>
          <w:rFonts w:cs="Arial"/>
          <w:sz w:val="28"/>
          <w:szCs w:val="28"/>
          <w:u w:val="none"/>
        </w:rPr>
        <w:t>ky</w:t>
      </w:r>
      <w:r w:rsidRPr="002D109B">
        <w:rPr>
          <w:rFonts w:cs="Arial"/>
          <w:sz w:val="28"/>
          <w:szCs w:val="28"/>
          <w:u w:val="none"/>
        </w:rPr>
        <w:t xml:space="preserve"> CSS</w:t>
      </w:r>
    </w:p>
    <w:p w14:paraId="75D7F904" w14:textId="77777777" w:rsidR="002D109B" w:rsidRPr="002D109B" w:rsidRDefault="002D109B" w:rsidP="002D109B">
      <w:pPr>
        <w:rPr>
          <w:lang w:val="sk-SK"/>
        </w:rPr>
      </w:pPr>
    </w:p>
    <w:p w14:paraId="7978F973" w14:textId="77777777" w:rsidR="00514630" w:rsidRDefault="00514630">
      <w:pPr>
        <w:pStyle w:val="Zkladntext"/>
        <w:spacing w:before="120"/>
        <w:rPr>
          <w:rFonts w:cs="Arial"/>
          <w:szCs w:val="24"/>
          <w:lang w:val="sk-SK"/>
        </w:rPr>
      </w:pPr>
      <w:r>
        <w:rPr>
          <w:rFonts w:cs="Arial"/>
          <w:szCs w:val="24"/>
        </w:rPr>
        <w:t>Riaditeľ</w:t>
      </w:r>
      <w:r w:rsidR="002D109B">
        <w:rPr>
          <w:rFonts w:cs="Arial"/>
          <w:szCs w:val="24"/>
          <w:lang w:val="sk-SK"/>
        </w:rPr>
        <w:t>ku</w:t>
      </w:r>
      <w:r>
        <w:rPr>
          <w:rFonts w:cs="Arial"/>
          <w:szCs w:val="24"/>
        </w:rPr>
        <w:t xml:space="preserve"> CSS v čase jeho neprítomnosti zastupuje ním písomne poverený zástupca v rozsahu vymedzenej pôsobnosti.</w:t>
      </w:r>
    </w:p>
    <w:p w14:paraId="3106994E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653407CC" w14:textId="77777777" w:rsidR="002D109B" w:rsidRDefault="002D109B">
      <w:pPr>
        <w:jc w:val="both"/>
        <w:rPr>
          <w:rFonts w:cs="Arial"/>
          <w:sz w:val="24"/>
          <w:szCs w:val="24"/>
          <w:lang w:val="sk-SK"/>
        </w:rPr>
      </w:pPr>
    </w:p>
    <w:p w14:paraId="181BFB5F" w14:textId="77777777" w:rsidR="00514630" w:rsidRDefault="00514630">
      <w:pPr>
        <w:pStyle w:val="Zkladntex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Cs w:val="24"/>
          <w:lang w:val="sk-SK"/>
        </w:rPr>
        <w:t xml:space="preserve">8.   </w:t>
      </w:r>
      <w:r w:rsidRPr="002D109B">
        <w:rPr>
          <w:rFonts w:cs="Arial"/>
          <w:b/>
          <w:sz w:val="28"/>
          <w:szCs w:val="28"/>
        </w:rPr>
        <w:t>Prierezové činnosti úsekov</w:t>
      </w:r>
      <w:r w:rsidR="00401339" w:rsidRPr="002D109B">
        <w:rPr>
          <w:rFonts w:cs="Arial"/>
          <w:b/>
          <w:sz w:val="28"/>
          <w:szCs w:val="28"/>
          <w:lang w:val="sk-SK"/>
        </w:rPr>
        <w:t>, prevádzok a tímov</w:t>
      </w:r>
      <w:r w:rsidRPr="002D109B">
        <w:rPr>
          <w:rFonts w:cs="Arial"/>
          <w:b/>
          <w:sz w:val="28"/>
          <w:szCs w:val="28"/>
        </w:rPr>
        <w:t xml:space="preserve"> </w:t>
      </w:r>
    </w:p>
    <w:p w14:paraId="04873253" w14:textId="77777777" w:rsidR="002D109B" w:rsidRPr="002D109B" w:rsidRDefault="002D109B">
      <w:pPr>
        <w:pStyle w:val="Zkladntext"/>
        <w:jc w:val="center"/>
        <w:rPr>
          <w:rFonts w:cs="Arial"/>
          <w:sz w:val="28"/>
          <w:szCs w:val="28"/>
        </w:rPr>
      </w:pPr>
    </w:p>
    <w:p w14:paraId="51A24037" w14:textId="77777777" w:rsidR="00514630" w:rsidRDefault="00514630">
      <w:pPr>
        <w:pStyle w:val="Zkladntext"/>
        <w:spacing w:before="120"/>
        <w:rPr>
          <w:rFonts w:cs="Arial"/>
          <w:szCs w:val="24"/>
        </w:rPr>
      </w:pPr>
      <w:r>
        <w:rPr>
          <w:rFonts w:cs="Arial"/>
          <w:szCs w:val="24"/>
        </w:rPr>
        <w:t>Do funkčnej zodpovednosti každého vedúceho úseku,</w:t>
      </w:r>
      <w:r w:rsidR="00F91324">
        <w:rPr>
          <w:rFonts w:cs="Arial"/>
          <w:szCs w:val="24"/>
          <w:lang w:val="sk-SK"/>
        </w:rPr>
        <w:t xml:space="preserve"> prevádzky</w:t>
      </w:r>
      <w:r w:rsidR="00290F32">
        <w:rPr>
          <w:rFonts w:cs="Arial"/>
          <w:szCs w:val="24"/>
          <w:lang w:val="sk-SK"/>
        </w:rPr>
        <w:t xml:space="preserve"> a tímu,</w:t>
      </w:r>
      <w:r>
        <w:rPr>
          <w:rFonts w:cs="Arial"/>
          <w:szCs w:val="24"/>
        </w:rPr>
        <w:t xml:space="preserve"> pre zabezpečovanie činnosti a kontroly v CSS, patria v rámci svojej pôsobnosti tieto prierezové činnosti:</w:t>
      </w:r>
    </w:p>
    <w:p w14:paraId="5886624F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Plnenie úloh</w:t>
      </w:r>
    </w:p>
    <w:p w14:paraId="367652DB" w14:textId="77777777" w:rsidR="00514630" w:rsidRDefault="00514630">
      <w:pPr>
        <w:pStyle w:val="Zkladntext"/>
        <w:numPr>
          <w:ilvl w:val="0"/>
          <w:numId w:val="9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plní uložené úlohy v rámci svojej odbornej pôsobnosti,</w:t>
      </w:r>
    </w:p>
    <w:p w14:paraId="74557372" w14:textId="77777777" w:rsidR="00514630" w:rsidRDefault="00514630">
      <w:pPr>
        <w:pStyle w:val="Zkladntext"/>
        <w:numPr>
          <w:ilvl w:val="0"/>
          <w:numId w:val="9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zodpovedá za efektívnosť procesov a plnenia úloh zamestnancov v svojej pôsobnosti.</w:t>
      </w:r>
    </w:p>
    <w:p w14:paraId="0D3ADF18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Stanoviská a odborné posudky</w:t>
      </w:r>
    </w:p>
    <w:p w14:paraId="268D46CE" w14:textId="77777777" w:rsidR="00514630" w:rsidRDefault="00514630">
      <w:pPr>
        <w:pStyle w:val="Zkladntext"/>
        <w:numPr>
          <w:ilvl w:val="0"/>
          <w:numId w:val="13"/>
        </w:numPr>
        <w:tabs>
          <w:tab w:val="clear" w:pos="786"/>
          <w:tab w:val="left" w:pos="787"/>
        </w:tabs>
        <w:ind w:left="568" w:hanging="284"/>
        <w:rPr>
          <w:szCs w:val="24"/>
        </w:rPr>
      </w:pPr>
      <w:r>
        <w:rPr>
          <w:rFonts w:cs="Arial"/>
          <w:szCs w:val="24"/>
        </w:rPr>
        <w:t xml:space="preserve">posudzuje a predkladá materiály vyžadujúce stanoviská a pripomienky v rozsahu svojich </w:t>
      </w:r>
    </w:p>
    <w:p w14:paraId="14E21153" w14:textId="77777777" w:rsidR="00514630" w:rsidRDefault="00514630">
      <w:pPr>
        <w:pStyle w:val="Zkladntext"/>
        <w:ind w:left="708"/>
        <w:rPr>
          <w:rFonts w:cs="Arial"/>
          <w:szCs w:val="24"/>
        </w:rPr>
      </w:pPr>
      <w:r>
        <w:rPr>
          <w:szCs w:val="24"/>
        </w:rPr>
        <w:t xml:space="preserve"> </w:t>
      </w:r>
      <w:r>
        <w:rPr>
          <w:rFonts w:cs="Arial"/>
          <w:szCs w:val="24"/>
        </w:rPr>
        <w:t>kompetencií,</w:t>
      </w:r>
    </w:p>
    <w:p w14:paraId="3FBF5161" w14:textId="77777777" w:rsidR="00514630" w:rsidRDefault="00514630">
      <w:pPr>
        <w:pStyle w:val="Zkladntext"/>
        <w:numPr>
          <w:ilvl w:val="0"/>
          <w:numId w:val="13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má právo predkladať návrhy a stanoviská ku všetkým činnostiam CSS.</w:t>
      </w:r>
    </w:p>
    <w:p w14:paraId="29A1C0DE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Hospodárske plány, plány činnosti</w:t>
      </w:r>
    </w:p>
    <w:p w14:paraId="3D70DB31" w14:textId="77777777" w:rsidR="00514630" w:rsidRDefault="00514630">
      <w:pPr>
        <w:pStyle w:val="Zkladntext"/>
        <w:numPr>
          <w:ilvl w:val="0"/>
          <w:numId w:val="8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vypracováva podklady na konkretizáciu plánov,</w:t>
      </w:r>
    </w:p>
    <w:p w14:paraId="2D95B8C6" w14:textId="77777777" w:rsidR="00514630" w:rsidRDefault="00514630">
      <w:pPr>
        <w:pStyle w:val="Zkladntext"/>
        <w:numPr>
          <w:ilvl w:val="0"/>
          <w:numId w:val="8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>vypracováva návrh plánov,</w:t>
      </w:r>
    </w:p>
    <w:p w14:paraId="63DE52D4" w14:textId="77777777" w:rsidR="00514630" w:rsidRDefault="00514630">
      <w:pPr>
        <w:pStyle w:val="Zkladntext"/>
        <w:numPr>
          <w:ilvl w:val="0"/>
          <w:numId w:val="8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predkladá návrhy na zmeny plánov.</w:t>
      </w:r>
    </w:p>
    <w:p w14:paraId="631C731E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Rozbory</w:t>
      </w:r>
    </w:p>
    <w:p w14:paraId="55793983" w14:textId="77777777" w:rsidR="00514630" w:rsidRDefault="00514630">
      <w:pPr>
        <w:pStyle w:val="Zkladntext"/>
        <w:numPr>
          <w:ilvl w:val="0"/>
          <w:numId w:val="20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sleduje plnenie rozpisu ukazovateľov plánu,</w:t>
      </w:r>
    </w:p>
    <w:p w14:paraId="26A03AD9" w14:textId="77777777" w:rsidR="00514630" w:rsidRDefault="00514630">
      <w:pPr>
        <w:pStyle w:val="Zkladntext"/>
        <w:numPr>
          <w:ilvl w:val="0"/>
          <w:numId w:val="20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spolupracuje pri plnení plánov výkonov, nákladov a príjmov,</w:t>
      </w:r>
    </w:p>
    <w:p w14:paraId="6BFE4BA7" w14:textId="77777777" w:rsidR="00514630" w:rsidRDefault="00514630">
      <w:pPr>
        <w:pStyle w:val="Zkladntext"/>
        <w:numPr>
          <w:ilvl w:val="0"/>
          <w:numId w:val="20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vypracováva určené rozbory a správy o činnosti.</w:t>
      </w:r>
    </w:p>
    <w:p w14:paraId="15A9480C" w14:textId="77777777" w:rsidR="002D109B" w:rsidRDefault="002D109B" w:rsidP="002D109B">
      <w:pPr>
        <w:pStyle w:val="Zkladntext"/>
        <w:jc w:val="left"/>
        <w:rPr>
          <w:rFonts w:cs="Arial"/>
          <w:szCs w:val="24"/>
        </w:rPr>
      </w:pPr>
    </w:p>
    <w:p w14:paraId="1A3DA9F0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Štatistika</w:t>
      </w:r>
    </w:p>
    <w:p w14:paraId="4AAD0ACB" w14:textId="77777777" w:rsidR="00514630" w:rsidRDefault="00514630">
      <w:pPr>
        <w:pStyle w:val="Zkladntext"/>
        <w:numPr>
          <w:ilvl w:val="0"/>
          <w:numId w:val="11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spracováva požiadavky na štatistické metódy,</w:t>
      </w:r>
    </w:p>
    <w:p w14:paraId="6B83E6D5" w14:textId="77777777" w:rsidR="00514630" w:rsidRDefault="00514630">
      <w:pPr>
        <w:pStyle w:val="Zkladntext"/>
        <w:numPr>
          <w:ilvl w:val="0"/>
          <w:numId w:val="11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posudzuje určené štatistické výkazy.</w:t>
      </w:r>
    </w:p>
    <w:p w14:paraId="3E3B7875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Spisová služba</w:t>
      </w:r>
    </w:p>
    <w:p w14:paraId="0A88FCBF" w14:textId="77777777" w:rsidR="00514630" w:rsidRDefault="00514630">
      <w:pPr>
        <w:pStyle w:val="Zkladntext"/>
        <w:numPr>
          <w:ilvl w:val="0"/>
          <w:numId w:val="3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prideľuje prijaté písomnosti určeným zamestnancom,</w:t>
      </w:r>
    </w:p>
    <w:p w14:paraId="4454CF81" w14:textId="77777777" w:rsidR="00514630" w:rsidRDefault="00514630">
      <w:pPr>
        <w:pStyle w:val="Zkladntext"/>
        <w:numPr>
          <w:ilvl w:val="0"/>
          <w:numId w:val="3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zabezpečuje evidenciu písomnosti (záznamov).</w:t>
      </w:r>
    </w:p>
    <w:p w14:paraId="04A95079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Riadenie a správa</w:t>
      </w:r>
    </w:p>
    <w:p w14:paraId="6E80E5CE" w14:textId="77777777" w:rsidR="00514630" w:rsidRDefault="00514630">
      <w:pPr>
        <w:pStyle w:val="Zkladntext"/>
        <w:numPr>
          <w:ilvl w:val="0"/>
          <w:numId w:val="12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zodpovedá za kompetentné a efektívne riadenie zverených činností v rámci kompetencií,</w:t>
      </w:r>
    </w:p>
    <w:p w14:paraId="61FD0459" w14:textId="77777777" w:rsidR="00514630" w:rsidRDefault="00514630">
      <w:pPr>
        <w:pStyle w:val="Zkladntext"/>
        <w:numPr>
          <w:ilvl w:val="0"/>
          <w:numId w:val="12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zodpovedá za hospodárne využívanie zvereného majetku,</w:t>
      </w:r>
    </w:p>
    <w:p w14:paraId="429CB58E" w14:textId="77777777" w:rsidR="00514630" w:rsidRDefault="00514630">
      <w:pPr>
        <w:pStyle w:val="Zkladntext"/>
        <w:numPr>
          <w:ilvl w:val="0"/>
          <w:numId w:val="12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racionalizuje a neustále zlepšuje činnosti.</w:t>
      </w:r>
    </w:p>
    <w:p w14:paraId="10EDDFA8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Starostlivosť o hmotný investičný majetok</w:t>
      </w:r>
    </w:p>
    <w:p w14:paraId="10A9E60F" w14:textId="77777777" w:rsidR="00514630" w:rsidRDefault="00514630">
      <w:pPr>
        <w:pStyle w:val="Zkladntext"/>
        <w:numPr>
          <w:ilvl w:val="0"/>
          <w:numId w:val="18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zabezpečuje vedenie a evidenciu HIM,</w:t>
      </w:r>
    </w:p>
    <w:p w14:paraId="60EB7F80" w14:textId="77777777" w:rsidR="00514630" w:rsidRDefault="00514630">
      <w:pPr>
        <w:pStyle w:val="Zkladntext"/>
        <w:numPr>
          <w:ilvl w:val="0"/>
          <w:numId w:val="18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 xml:space="preserve">zabezpečuje a vykonáva inventarizáciu hmotného investičného majetku, </w:t>
      </w:r>
    </w:p>
    <w:p w14:paraId="4587383A" w14:textId="77777777" w:rsidR="00514630" w:rsidRDefault="00514630">
      <w:pPr>
        <w:pStyle w:val="Zkladntext"/>
        <w:numPr>
          <w:ilvl w:val="0"/>
          <w:numId w:val="18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zabezpečuje archiváciu dokumentácie,</w:t>
      </w:r>
    </w:p>
    <w:p w14:paraId="6F84E408" w14:textId="77777777" w:rsidR="00514630" w:rsidRDefault="00514630">
      <w:pPr>
        <w:pStyle w:val="Zkladntext"/>
        <w:numPr>
          <w:ilvl w:val="0"/>
          <w:numId w:val="18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spracováva podklady pre opravy a údržbu.</w:t>
      </w:r>
    </w:p>
    <w:p w14:paraId="582CF460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Personálna práca</w:t>
      </w:r>
    </w:p>
    <w:p w14:paraId="4FA7EF40" w14:textId="77777777" w:rsidR="00514630" w:rsidRDefault="00514630">
      <w:pPr>
        <w:pStyle w:val="Zkladntext"/>
        <w:numPr>
          <w:ilvl w:val="0"/>
          <w:numId w:val="23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vykonáva hodnotenie zamestnancov,</w:t>
      </w:r>
    </w:p>
    <w:p w14:paraId="7892450F" w14:textId="77777777" w:rsidR="00514630" w:rsidRDefault="00514630">
      <w:pPr>
        <w:pStyle w:val="Zkladntext"/>
        <w:numPr>
          <w:ilvl w:val="0"/>
          <w:numId w:val="23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spracováva popisy pracovných činností,</w:t>
      </w:r>
    </w:p>
    <w:p w14:paraId="1E705659" w14:textId="77777777" w:rsidR="00514630" w:rsidRDefault="00514630">
      <w:pPr>
        <w:pStyle w:val="Zkladntext"/>
        <w:numPr>
          <w:ilvl w:val="0"/>
          <w:numId w:val="23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spracováva podklady pre kvalifikačné požiadavky, pre vzdelávanie a jeho hodnotenie.</w:t>
      </w:r>
    </w:p>
    <w:p w14:paraId="56AD5E96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Riadenie dokumentácie</w:t>
      </w:r>
    </w:p>
    <w:p w14:paraId="54127A8E" w14:textId="77777777" w:rsidR="00514630" w:rsidRDefault="00514630">
      <w:pPr>
        <w:pStyle w:val="Zkladntext"/>
        <w:numPr>
          <w:ilvl w:val="0"/>
          <w:numId w:val="26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kontroluje účinnosť, aktuálnosť a dodržiavanie riadenej dokumentácie,</w:t>
      </w:r>
    </w:p>
    <w:p w14:paraId="63F48029" w14:textId="77777777" w:rsidR="00514630" w:rsidRDefault="00514630">
      <w:pPr>
        <w:pStyle w:val="Zkladntext"/>
        <w:numPr>
          <w:ilvl w:val="0"/>
          <w:numId w:val="26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zabezpečuje používanie len preukázateľne platnej dokumentácie,</w:t>
      </w:r>
    </w:p>
    <w:p w14:paraId="35E59849" w14:textId="77777777" w:rsidR="00514630" w:rsidRDefault="00514630">
      <w:pPr>
        <w:pStyle w:val="Zkladntext"/>
        <w:numPr>
          <w:ilvl w:val="0"/>
          <w:numId w:val="26"/>
        </w:numPr>
        <w:ind w:left="567" w:hanging="284"/>
        <w:rPr>
          <w:rFonts w:cs="Arial"/>
          <w:szCs w:val="24"/>
        </w:rPr>
      </w:pPr>
      <w:r>
        <w:rPr>
          <w:rFonts w:cs="Arial"/>
          <w:szCs w:val="24"/>
        </w:rPr>
        <w:t>zabezpečuje plnenie požiadaviek predpisov a legislatívy.</w:t>
      </w:r>
    </w:p>
    <w:p w14:paraId="440FF7DE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Informačný systém</w:t>
      </w:r>
    </w:p>
    <w:p w14:paraId="33A4E733" w14:textId="77777777" w:rsidR="00514630" w:rsidRDefault="00514630">
      <w:pPr>
        <w:pStyle w:val="Zkladntext"/>
        <w:numPr>
          <w:ilvl w:val="0"/>
          <w:numId w:val="22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poskytuje a využíva údaje z a do informačného systému,</w:t>
      </w:r>
    </w:p>
    <w:p w14:paraId="58466A6A" w14:textId="77777777" w:rsidR="00514630" w:rsidRDefault="00514630">
      <w:pPr>
        <w:pStyle w:val="Zkladntext"/>
        <w:numPr>
          <w:ilvl w:val="0"/>
          <w:numId w:val="22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poskytuje potrebné a oprávnené údaje iným útvarom v rámci organizácie.</w:t>
      </w:r>
    </w:p>
    <w:p w14:paraId="206D4B03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Systém kvality</w:t>
      </w:r>
    </w:p>
    <w:p w14:paraId="1BE37826" w14:textId="77777777" w:rsidR="00514630" w:rsidRDefault="00514630">
      <w:pPr>
        <w:pStyle w:val="Zkladntext"/>
        <w:numPr>
          <w:ilvl w:val="0"/>
          <w:numId w:val="21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udržiava povedomie zamestnancov o potrebe systému kvality</w:t>
      </w:r>
      <w:r w:rsidR="00290F32">
        <w:rPr>
          <w:rFonts w:cs="Arial"/>
          <w:szCs w:val="24"/>
          <w:lang w:val="sk-SK"/>
        </w:rPr>
        <w:t xml:space="preserve"> poskytovanej sociálnej služby</w:t>
      </w:r>
      <w:r>
        <w:rPr>
          <w:rFonts w:cs="Arial"/>
          <w:szCs w:val="24"/>
        </w:rPr>
        <w:t>,</w:t>
      </w:r>
    </w:p>
    <w:p w14:paraId="00851D47" w14:textId="77777777" w:rsidR="00514630" w:rsidRDefault="00514630">
      <w:pPr>
        <w:pStyle w:val="Zkladntext"/>
        <w:numPr>
          <w:ilvl w:val="0"/>
          <w:numId w:val="21"/>
        </w:numPr>
        <w:ind w:left="567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uplatňuje a trvale zlepšuje deklarovaný systém kvality</w:t>
      </w:r>
      <w:r w:rsidR="00290F32">
        <w:rPr>
          <w:rFonts w:cs="Arial"/>
          <w:szCs w:val="24"/>
          <w:lang w:val="sk-SK"/>
        </w:rPr>
        <w:t xml:space="preserve"> poskytovanej sociálnej služby</w:t>
      </w:r>
      <w:r>
        <w:rPr>
          <w:rFonts w:cs="Arial"/>
          <w:szCs w:val="24"/>
        </w:rPr>
        <w:t>.</w:t>
      </w:r>
    </w:p>
    <w:p w14:paraId="0DC0ED9C" w14:textId="77777777" w:rsidR="00514630" w:rsidRDefault="00514630">
      <w:pPr>
        <w:pStyle w:val="Zkladntext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Súčinnosť s orgánmi štátnej správy</w:t>
      </w:r>
    </w:p>
    <w:p w14:paraId="3D6831B8" w14:textId="77777777" w:rsidR="00514630" w:rsidRDefault="00514630">
      <w:pPr>
        <w:pStyle w:val="Zkladntext"/>
        <w:numPr>
          <w:ilvl w:val="0"/>
          <w:numId w:val="2"/>
        </w:numPr>
        <w:ind w:left="567" w:hanging="284"/>
        <w:jc w:val="left"/>
        <w:rPr>
          <w:rFonts w:cs="Arial"/>
          <w:b/>
          <w:szCs w:val="24"/>
          <w:lang w:val="sk-SK"/>
        </w:rPr>
      </w:pPr>
      <w:r>
        <w:rPr>
          <w:rFonts w:cs="Arial"/>
          <w:szCs w:val="24"/>
        </w:rPr>
        <w:t>spolupracuje s orgánmi štátnej správy pri kontrolách, prípadne im poskytuje na požiadanie svoje vyjadrenie.</w:t>
      </w:r>
    </w:p>
    <w:p w14:paraId="61484016" w14:textId="77777777" w:rsidR="00514630" w:rsidRDefault="00514630">
      <w:pPr>
        <w:jc w:val="center"/>
        <w:rPr>
          <w:rFonts w:cs="Arial"/>
          <w:b/>
          <w:sz w:val="24"/>
          <w:szCs w:val="24"/>
          <w:lang w:val="sk-SK"/>
        </w:rPr>
      </w:pPr>
    </w:p>
    <w:p w14:paraId="2BCF853A" w14:textId="77777777" w:rsidR="00283F48" w:rsidRDefault="00283F48">
      <w:pPr>
        <w:jc w:val="center"/>
        <w:rPr>
          <w:rFonts w:cs="Arial"/>
          <w:b/>
          <w:sz w:val="24"/>
          <w:szCs w:val="24"/>
          <w:lang w:val="sk-SK"/>
        </w:rPr>
      </w:pPr>
    </w:p>
    <w:p w14:paraId="5336D7DD" w14:textId="77777777" w:rsidR="003378E2" w:rsidRDefault="003378E2">
      <w:pPr>
        <w:jc w:val="center"/>
        <w:rPr>
          <w:rFonts w:cs="Arial"/>
          <w:b/>
          <w:sz w:val="24"/>
          <w:szCs w:val="24"/>
          <w:lang w:val="sk-SK"/>
        </w:rPr>
      </w:pPr>
    </w:p>
    <w:p w14:paraId="7A04124C" w14:textId="77777777" w:rsidR="00283F48" w:rsidRDefault="00283F48">
      <w:pPr>
        <w:jc w:val="center"/>
        <w:rPr>
          <w:rFonts w:cs="Arial"/>
          <w:b/>
          <w:sz w:val="24"/>
          <w:szCs w:val="24"/>
          <w:lang w:val="sk-SK"/>
        </w:rPr>
      </w:pPr>
    </w:p>
    <w:p w14:paraId="093EE5B9" w14:textId="77777777" w:rsidR="00283F48" w:rsidRDefault="00283F48">
      <w:pPr>
        <w:jc w:val="center"/>
        <w:rPr>
          <w:rFonts w:cs="Arial"/>
          <w:b/>
          <w:sz w:val="24"/>
          <w:szCs w:val="24"/>
          <w:lang w:val="sk-SK"/>
        </w:rPr>
      </w:pPr>
    </w:p>
    <w:p w14:paraId="4CFFA447" w14:textId="77777777" w:rsidR="00283F48" w:rsidRDefault="00283F48">
      <w:pPr>
        <w:jc w:val="center"/>
        <w:rPr>
          <w:rFonts w:cs="Arial"/>
          <w:b/>
          <w:sz w:val="24"/>
          <w:szCs w:val="24"/>
          <w:lang w:val="sk-SK"/>
        </w:rPr>
      </w:pPr>
    </w:p>
    <w:p w14:paraId="064E08DF" w14:textId="77777777" w:rsidR="00E70BDF" w:rsidRDefault="00E70BDF">
      <w:pPr>
        <w:jc w:val="center"/>
        <w:rPr>
          <w:rFonts w:cs="Arial"/>
          <w:b/>
          <w:sz w:val="24"/>
          <w:szCs w:val="24"/>
          <w:lang w:val="sk-SK"/>
        </w:rPr>
      </w:pPr>
    </w:p>
    <w:p w14:paraId="7AB6F4A7" w14:textId="77777777" w:rsidR="00514630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  <w:u w:val="none"/>
        </w:rPr>
      </w:pPr>
      <w:r>
        <w:rPr>
          <w:rFonts w:cs="Arial"/>
          <w:szCs w:val="24"/>
          <w:u w:val="none"/>
        </w:rPr>
        <w:lastRenderedPageBreak/>
        <w:t xml:space="preserve">9.   </w:t>
      </w:r>
      <w:r w:rsidRPr="002D109B">
        <w:rPr>
          <w:rFonts w:cs="Arial"/>
          <w:sz w:val="28"/>
          <w:szCs w:val="28"/>
          <w:u w:val="none"/>
        </w:rPr>
        <w:t>Vedúci úsekov</w:t>
      </w:r>
      <w:r w:rsidR="00595BF8">
        <w:rPr>
          <w:rFonts w:cs="Arial"/>
          <w:sz w:val="28"/>
          <w:szCs w:val="28"/>
          <w:u w:val="none"/>
        </w:rPr>
        <w:t xml:space="preserve"> a </w:t>
      </w:r>
      <w:r w:rsidR="00CD17FD" w:rsidRPr="002D109B">
        <w:rPr>
          <w:rFonts w:cs="Arial"/>
          <w:sz w:val="28"/>
          <w:szCs w:val="28"/>
          <w:u w:val="none"/>
        </w:rPr>
        <w:t>prevádzok</w:t>
      </w:r>
      <w:r w:rsidR="00595BF8">
        <w:rPr>
          <w:rFonts w:cs="Arial"/>
          <w:sz w:val="28"/>
          <w:szCs w:val="28"/>
          <w:u w:val="none"/>
        </w:rPr>
        <w:t>,</w:t>
      </w:r>
      <w:r w:rsidR="00CD17FD" w:rsidRPr="002D109B">
        <w:rPr>
          <w:rFonts w:cs="Arial"/>
          <w:sz w:val="28"/>
          <w:szCs w:val="28"/>
          <w:u w:val="none"/>
        </w:rPr>
        <w:t xml:space="preserve"> tím</w:t>
      </w:r>
      <w:r w:rsidR="00595BF8">
        <w:rPr>
          <w:rFonts w:cs="Arial"/>
          <w:sz w:val="28"/>
          <w:szCs w:val="28"/>
          <w:u w:val="none"/>
        </w:rPr>
        <w:t xml:space="preserve"> lídri</w:t>
      </w:r>
    </w:p>
    <w:p w14:paraId="57D499DC" w14:textId="77777777" w:rsidR="002D109B" w:rsidRPr="002D109B" w:rsidRDefault="002D109B" w:rsidP="002D109B">
      <w:pPr>
        <w:rPr>
          <w:lang w:val="sk-SK"/>
        </w:rPr>
      </w:pPr>
    </w:p>
    <w:p w14:paraId="121F7C0B" w14:textId="77777777" w:rsidR="00514630" w:rsidRDefault="00514630">
      <w:pPr>
        <w:pStyle w:val="Zkladntext"/>
        <w:numPr>
          <w:ilvl w:val="0"/>
          <w:numId w:val="10"/>
        </w:numPr>
        <w:spacing w:before="120"/>
        <w:rPr>
          <w:rFonts w:cs="Arial"/>
          <w:szCs w:val="24"/>
          <w:lang w:val="sk-SK"/>
        </w:rPr>
      </w:pPr>
      <w:r>
        <w:rPr>
          <w:rFonts w:cs="Arial"/>
          <w:szCs w:val="24"/>
        </w:rPr>
        <w:t>Vedúcim úseku</w:t>
      </w:r>
      <w:r w:rsidR="00CD17FD">
        <w:rPr>
          <w:rFonts w:cs="Arial"/>
          <w:szCs w:val="24"/>
          <w:lang w:val="sk-SK"/>
        </w:rPr>
        <w:t>, prevádzky a tímu</w:t>
      </w:r>
      <w:r>
        <w:rPr>
          <w:rFonts w:cs="Arial"/>
          <w:szCs w:val="24"/>
        </w:rPr>
        <w:t xml:space="preserve"> </w:t>
      </w:r>
      <w:r w:rsidR="000F3E18">
        <w:rPr>
          <w:rFonts w:cs="Arial"/>
          <w:szCs w:val="24"/>
          <w:lang w:val="sk-SK"/>
        </w:rPr>
        <w:t>(ďalej len „vedúci zamestnanec“</w:t>
      </w:r>
      <w:r w:rsidR="000F3E18">
        <w:rPr>
          <w:szCs w:val="24"/>
          <w:lang w:val="sk-SK"/>
        </w:rPr>
        <w:t>)</w:t>
      </w:r>
      <w:r w:rsidR="000F3E18">
        <w:rPr>
          <w:rFonts w:cs="Arial"/>
          <w:szCs w:val="24"/>
          <w:lang w:val="sk-SK"/>
        </w:rPr>
        <w:t xml:space="preserve"> </w:t>
      </w:r>
      <w:r>
        <w:rPr>
          <w:rFonts w:cs="Arial"/>
          <w:szCs w:val="24"/>
        </w:rPr>
        <w:t>môže byť len zamestnanec, ktorý spĺňa  podmienku odbornej spôsobilosti na výkon činnosti na zverenom úseku</w:t>
      </w:r>
      <w:r w:rsidR="00CD17FD">
        <w:rPr>
          <w:rFonts w:cs="Arial"/>
          <w:szCs w:val="24"/>
          <w:lang w:val="sk-SK"/>
        </w:rPr>
        <w:t>, prevádzke a tímu</w:t>
      </w:r>
      <w:r>
        <w:rPr>
          <w:rFonts w:cs="Arial"/>
          <w:szCs w:val="24"/>
        </w:rPr>
        <w:t>.</w:t>
      </w:r>
    </w:p>
    <w:p w14:paraId="5CE673C8" w14:textId="77777777" w:rsidR="00514630" w:rsidRDefault="00514630">
      <w:pPr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Vedúceho </w:t>
      </w:r>
      <w:r w:rsidR="000F3E18">
        <w:rPr>
          <w:rFonts w:cs="Arial"/>
          <w:sz w:val="24"/>
          <w:szCs w:val="24"/>
          <w:lang w:val="sk-SK"/>
        </w:rPr>
        <w:t>zamestnanca</w:t>
      </w:r>
      <w:r>
        <w:rPr>
          <w:rFonts w:cs="Arial"/>
          <w:sz w:val="24"/>
          <w:szCs w:val="24"/>
          <w:lang w:val="sk-SK"/>
        </w:rPr>
        <w:t xml:space="preserve"> </w:t>
      </w:r>
      <w:r w:rsidR="000F3E18">
        <w:rPr>
          <w:rFonts w:cs="Arial"/>
          <w:sz w:val="24"/>
          <w:szCs w:val="24"/>
          <w:lang w:val="sk-SK"/>
        </w:rPr>
        <w:t xml:space="preserve">poveruje vedením a ruší </w:t>
      </w:r>
      <w:r w:rsidR="00AF4B15">
        <w:rPr>
          <w:rFonts w:cs="Arial"/>
          <w:sz w:val="24"/>
          <w:szCs w:val="24"/>
          <w:lang w:val="sk-SK"/>
        </w:rPr>
        <w:t xml:space="preserve">poverenie </w:t>
      </w:r>
      <w:r>
        <w:rPr>
          <w:rFonts w:cs="Arial"/>
          <w:sz w:val="24"/>
          <w:szCs w:val="24"/>
          <w:lang w:val="sk-SK"/>
        </w:rPr>
        <w:t>riaditeľ</w:t>
      </w:r>
      <w:r w:rsidR="000F3E18">
        <w:rPr>
          <w:rFonts w:cs="Arial"/>
          <w:sz w:val="24"/>
          <w:szCs w:val="24"/>
          <w:lang w:val="sk-SK"/>
        </w:rPr>
        <w:t>ka</w:t>
      </w:r>
      <w:r>
        <w:rPr>
          <w:rFonts w:cs="Arial"/>
          <w:sz w:val="24"/>
          <w:szCs w:val="24"/>
          <w:lang w:val="sk-SK"/>
        </w:rPr>
        <w:t xml:space="preserve"> CSS. </w:t>
      </w:r>
      <w:r w:rsidR="00AF4B15">
        <w:rPr>
          <w:rFonts w:cs="Arial"/>
          <w:sz w:val="24"/>
          <w:szCs w:val="24"/>
          <w:lang w:val="sk-SK"/>
        </w:rPr>
        <w:t xml:space="preserve">Pracovný pomer vedúceho zamestnanca sa zrušením poverenia nekončí. </w:t>
      </w:r>
    </w:p>
    <w:p w14:paraId="0FF4ABEE" w14:textId="77777777" w:rsidR="00094F5C" w:rsidRDefault="00094F5C">
      <w:pPr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Vedúci úseku zodpovedá za riadne plnenie úloh na zverenom úseku riaditeľovi CSS. Vedúci prevádzky a tímu zodpovedá za plnenie úloh na zverenej prevádzke a oddelení vedúcemu úseku. Za týmto účelom najmä:</w:t>
      </w:r>
    </w:p>
    <w:p w14:paraId="38748EFF" w14:textId="77777777" w:rsidR="00094F5C" w:rsidRDefault="00094F5C" w:rsidP="00094F5C">
      <w:pPr>
        <w:numPr>
          <w:ilvl w:val="0"/>
          <w:numId w:val="36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riadi a kontroluje výkon prác na zverenom úseku, prevádzke, oddelení,</w:t>
      </w:r>
    </w:p>
    <w:p w14:paraId="6A9E95B1" w14:textId="77777777" w:rsidR="00094F5C" w:rsidRDefault="009A49E0" w:rsidP="00094F5C">
      <w:pPr>
        <w:numPr>
          <w:ilvl w:val="0"/>
          <w:numId w:val="36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spolupracuje pri poskytovaní sociálnych služieb s právnickými a fyzickými osobami v PSK,</w:t>
      </w:r>
    </w:p>
    <w:p w14:paraId="60E184F6" w14:textId="77777777" w:rsidR="009A49E0" w:rsidRDefault="009A49E0" w:rsidP="00094F5C">
      <w:pPr>
        <w:numPr>
          <w:ilvl w:val="0"/>
          <w:numId w:val="36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 súčinnosti s riaditeľkou CSS vytvára podmienky na riadny výkon prác pre podriadených zamestnancov,</w:t>
      </w:r>
    </w:p>
    <w:p w14:paraId="46B6AD27" w14:textId="77777777" w:rsidR="009A49E0" w:rsidRDefault="009A49E0" w:rsidP="00094F5C">
      <w:pPr>
        <w:numPr>
          <w:ilvl w:val="0"/>
          <w:numId w:val="36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slušne sa správa voči podriadeným zamestnancom,</w:t>
      </w:r>
    </w:p>
    <w:p w14:paraId="691D9E90" w14:textId="77777777" w:rsidR="009A49E0" w:rsidRDefault="009A49E0" w:rsidP="00094F5C">
      <w:pPr>
        <w:numPr>
          <w:ilvl w:val="0"/>
          <w:numId w:val="36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pravidelne hodnotí kvalitu a odbornosť práce podriadených zamestnancov a predkladá riaditeľke návrhy na odmeny resp. sankcie.</w:t>
      </w:r>
    </w:p>
    <w:p w14:paraId="3058DBA5" w14:textId="77777777" w:rsidR="00514630" w:rsidRDefault="00514630">
      <w:pPr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Vedúceho zamestnanca zastupuje počas jeho neprítomnosti ním písomne poverený zamestnanec</w:t>
      </w:r>
      <w:r w:rsidR="000F3E18">
        <w:rPr>
          <w:rFonts w:cs="Arial"/>
          <w:sz w:val="24"/>
          <w:szCs w:val="24"/>
          <w:lang w:val="sk-SK"/>
        </w:rPr>
        <w:t xml:space="preserve"> po predošlom odsúhlasení riaditeľky CSS.</w:t>
      </w:r>
    </w:p>
    <w:p w14:paraId="5BEF20E8" w14:textId="77777777" w:rsidR="00514630" w:rsidRDefault="00514630">
      <w:pPr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Opustenie pracoviska vedúcim </w:t>
      </w:r>
      <w:r w:rsidR="00CD17FD">
        <w:rPr>
          <w:rFonts w:cs="Arial"/>
          <w:sz w:val="24"/>
          <w:szCs w:val="24"/>
          <w:lang w:val="sk-SK"/>
        </w:rPr>
        <w:t xml:space="preserve">úseku </w:t>
      </w:r>
      <w:r>
        <w:rPr>
          <w:rFonts w:cs="Arial"/>
          <w:sz w:val="24"/>
          <w:szCs w:val="24"/>
          <w:lang w:val="sk-SK"/>
        </w:rPr>
        <w:t>podlieha súhlasu riaditeľ</w:t>
      </w:r>
      <w:r w:rsidR="000F3E18">
        <w:rPr>
          <w:rFonts w:cs="Arial"/>
          <w:sz w:val="24"/>
          <w:szCs w:val="24"/>
          <w:lang w:val="sk-SK"/>
        </w:rPr>
        <w:t>ky</w:t>
      </w:r>
      <w:r w:rsidR="00CD17FD">
        <w:rPr>
          <w:rFonts w:cs="Arial"/>
          <w:sz w:val="24"/>
          <w:szCs w:val="24"/>
          <w:lang w:val="sk-SK"/>
        </w:rPr>
        <w:t>. Opustenie pracoviska vedúcim prevádzky a tímu podlieha súhlasu vedúceho úseku</w:t>
      </w:r>
      <w:r>
        <w:rPr>
          <w:rFonts w:cs="Arial"/>
          <w:sz w:val="24"/>
          <w:szCs w:val="24"/>
          <w:lang w:val="sk-SK"/>
        </w:rPr>
        <w:t>.</w:t>
      </w:r>
      <w:r w:rsidR="00CD17FD">
        <w:rPr>
          <w:rFonts w:cs="Arial"/>
          <w:sz w:val="24"/>
          <w:szCs w:val="24"/>
          <w:lang w:val="sk-SK"/>
        </w:rPr>
        <w:t xml:space="preserve"> </w:t>
      </w:r>
    </w:p>
    <w:p w14:paraId="7FCE478F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279C2CA4" w14:textId="77777777" w:rsidR="00514630" w:rsidRDefault="00514630">
      <w:pPr>
        <w:numPr>
          <w:ilvl w:val="0"/>
          <w:numId w:val="4"/>
        </w:numPr>
        <w:spacing w:after="120" w:line="276" w:lineRule="auto"/>
        <w:ind w:left="284" w:hanging="283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t>Úsek odborných činností</w:t>
      </w:r>
      <w:r w:rsidR="00CD17FD">
        <w:rPr>
          <w:rFonts w:cs="Arial"/>
          <w:b/>
          <w:sz w:val="24"/>
          <w:szCs w:val="24"/>
          <w:lang w:val="sk-SK"/>
        </w:rPr>
        <w:t xml:space="preserve"> (ÚOČ</w:t>
      </w:r>
      <w:r w:rsidR="00CD17FD">
        <w:rPr>
          <w:b/>
          <w:sz w:val="24"/>
          <w:szCs w:val="24"/>
          <w:lang w:val="sk-SK"/>
        </w:rPr>
        <w:t>)</w:t>
      </w:r>
    </w:p>
    <w:p w14:paraId="2D695470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Činnosti tohto úseku, vrátane relevantných prierezových činností, riadi a za ich efektívnosť zodpovedá </w:t>
      </w:r>
      <w:r w:rsidR="00182A46" w:rsidRPr="00182A46">
        <w:rPr>
          <w:rFonts w:cs="Arial"/>
          <w:b/>
          <w:bCs/>
          <w:sz w:val="24"/>
          <w:szCs w:val="24"/>
          <w:u w:val="single"/>
          <w:lang w:val="sk-SK"/>
        </w:rPr>
        <w:t>v</w:t>
      </w:r>
      <w:r w:rsidRPr="00182A46">
        <w:rPr>
          <w:rFonts w:cs="Arial"/>
          <w:b/>
          <w:bCs/>
          <w:sz w:val="24"/>
          <w:szCs w:val="24"/>
          <w:u w:val="single"/>
          <w:lang w:val="sk-SK"/>
        </w:rPr>
        <w:t>edúca úseku, sociálny pracovník</w:t>
      </w:r>
      <w:r>
        <w:rPr>
          <w:rFonts w:cs="Arial"/>
          <w:sz w:val="24"/>
          <w:szCs w:val="24"/>
          <w:lang w:val="sk-SK"/>
        </w:rPr>
        <w:t>.</w:t>
      </w:r>
    </w:p>
    <w:p w14:paraId="3CD923C1" w14:textId="77777777" w:rsidR="00401339" w:rsidRDefault="00401339">
      <w:pPr>
        <w:jc w:val="both"/>
        <w:rPr>
          <w:rFonts w:cs="Arial"/>
          <w:sz w:val="24"/>
          <w:szCs w:val="24"/>
          <w:lang w:val="sk-SK"/>
        </w:rPr>
      </w:pPr>
    </w:p>
    <w:p w14:paraId="713D7F7F" w14:textId="77777777" w:rsidR="00182A46" w:rsidRDefault="00182A46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A.1  </w:t>
      </w:r>
      <w:r w:rsidRPr="00182A46">
        <w:rPr>
          <w:rFonts w:cs="Arial"/>
          <w:sz w:val="24"/>
          <w:szCs w:val="24"/>
          <w:u w:val="single"/>
          <w:lang w:val="sk-SK"/>
        </w:rPr>
        <w:t>tím ošetrovateľskej starostlivosti</w:t>
      </w:r>
      <w:r>
        <w:rPr>
          <w:rFonts w:cs="Arial"/>
          <w:sz w:val="24"/>
          <w:szCs w:val="24"/>
          <w:lang w:val="sk-SK"/>
        </w:rPr>
        <w:t xml:space="preserve"> – činnosť tohto tímu riadi a za </w:t>
      </w:r>
      <w:r w:rsidR="00401339">
        <w:rPr>
          <w:rFonts w:cs="Arial"/>
          <w:sz w:val="24"/>
          <w:szCs w:val="24"/>
          <w:lang w:val="sk-SK"/>
        </w:rPr>
        <w:t>jeho</w:t>
      </w:r>
      <w:r>
        <w:rPr>
          <w:rFonts w:cs="Arial"/>
          <w:sz w:val="24"/>
          <w:szCs w:val="24"/>
          <w:lang w:val="sk-SK"/>
        </w:rPr>
        <w:t xml:space="preserve"> efektívnosť zodpovedá </w:t>
      </w:r>
    </w:p>
    <w:p w14:paraId="5F5129EA" w14:textId="77777777" w:rsidR="00182A46" w:rsidRDefault="00182A46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</w:t>
      </w:r>
      <w:r w:rsidR="00B07594" w:rsidRPr="00B07594">
        <w:rPr>
          <w:rFonts w:cs="Arial"/>
          <w:sz w:val="24"/>
          <w:szCs w:val="24"/>
          <w:u w:val="single"/>
          <w:lang w:val="sk-SK"/>
        </w:rPr>
        <w:t>hlavná</w:t>
      </w:r>
      <w:r w:rsidRPr="00B07594">
        <w:rPr>
          <w:rFonts w:cs="Arial"/>
          <w:sz w:val="24"/>
          <w:szCs w:val="24"/>
          <w:u w:val="single"/>
          <w:lang w:val="sk-SK"/>
        </w:rPr>
        <w:t xml:space="preserve"> sestra</w:t>
      </w:r>
      <w:r>
        <w:rPr>
          <w:rFonts w:cs="Arial"/>
          <w:sz w:val="24"/>
          <w:szCs w:val="24"/>
          <w:lang w:val="sk-SK"/>
        </w:rPr>
        <w:t>.</w:t>
      </w:r>
    </w:p>
    <w:p w14:paraId="47C1DCBC" w14:textId="77777777" w:rsidR="0061715E" w:rsidRDefault="0061715E">
      <w:pPr>
        <w:jc w:val="both"/>
        <w:rPr>
          <w:rFonts w:cs="Arial"/>
          <w:sz w:val="24"/>
          <w:szCs w:val="24"/>
          <w:lang w:val="sk-SK"/>
        </w:rPr>
      </w:pPr>
    </w:p>
    <w:p w14:paraId="733DF342" w14:textId="77777777" w:rsidR="0061715E" w:rsidRDefault="00182A46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A.2  </w:t>
      </w:r>
      <w:r w:rsidRPr="0061715E">
        <w:rPr>
          <w:rFonts w:cs="Arial"/>
          <w:sz w:val="24"/>
          <w:szCs w:val="24"/>
          <w:u w:val="single"/>
          <w:lang w:val="sk-SK"/>
        </w:rPr>
        <w:t>tímy oddelení A, B, D, E a F</w:t>
      </w:r>
      <w:r>
        <w:rPr>
          <w:rFonts w:cs="Arial"/>
          <w:sz w:val="24"/>
          <w:szCs w:val="24"/>
          <w:lang w:val="sk-SK"/>
        </w:rPr>
        <w:t xml:space="preserve"> – činnosť týchto tímov riadi a za ich efektívnosť zodpovedá </w:t>
      </w:r>
    </w:p>
    <w:p w14:paraId="2AAA1873" w14:textId="77777777" w:rsidR="00182A46" w:rsidRDefault="0061715E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</w:t>
      </w:r>
      <w:r w:rsidR="00595BF8" w:rsidRPr="00595BF8">
        <w:rPr>
          <w:rFonts w:cs="Arial"/>
          <w:sz w:val="24"/>
          <w:szCs w:val="24"/>
          <w:u w:val="single"/>
          <w:lang w:val="sk-SK"/>
        </w:rPr>
        <w:t>tím líder</w:t>
      </w:r>
      <w:r w:rsidR="00182A46">
        <w:rPr>
          <w:rFonts w:cs="Arial"/>
          <w:sz w:val="24"/>
          <w:szCs w:val="24"/>
          <w:lang w:val="sk-SK"/>
        </w:rPr>
        <w:t xml:space="preserve"> (sociálny pracovník alebo asistent sociálnej práce</w:t>
      </w:r>
      <w:r>
        <w:rPr>
          <w:sz w:val="24"/>
          <w:szCs w:val="24"/>
          <w:lang w:val="sk-SK"/>
        </w:rPr>
        <w:t>)</w:t>
      </w:r>
      <w:r>
        <w:rPr>
          <w:rFonts w:cs="Arial"/>
          <w:sz w:val="24"/>
          <w:szCs w:val="24"/>
          <w:lang w:val="sk-SK"/>
        </w:rPr>
        <w:t>.</w:t>
      </w:r>
    </w:p>
    <w:p w14:paraId="5A78B5CA" w14:textId="77777777" w:rsidR="0061715E" w:rsidRDefault="0061715E">
      <w:pPr>
        <w:jc w:val="both"/>
        <w:rPr>
          <w:rFonts w:cs="Arial"/>
          <w:sz w:val="24"/>
          <w:szCs w:val="24"/>
          <w:lang w:val="sk-SK"/>
        </w:rPr>
      </w:pPr>
    </w:p>
    <w:p w14:paraId="63E2E132" w14:textId="77777777" w:rsidR="0061715E" w:rsidRDefault="00DA338D">
      <w:pPr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u w:val="single"/>
          <w:lang w:val="sk-SK"/>
        </w:rPr>
        <w:t>T</w:t>
      </w:r>
      <w:r w:rsidR="0061715E" w:rsidRPr="0061715E">
        <w:rPr>
          <w:rFonts w:cs="Arial"/>
          <w:sz w:val="24"/>
          <w:szCs w:val="24"/>
          <w:u w:val="single"/>
          <w:lang w:val="sk-SK"/>
        </w:rPr>
        <w:t xml:space="preserve">ím </w:t>
      </w:r>
      <w:r w:rsidR="00B07594">
        <w:rPr>
          <w:rFonts w:cs="Arial"/>
          <w:sz w:val="24"/>
          <w:szCs w:val="24"/>
          <w:u w:val="single"/>
          <w:lang w:val="sk-SK"/>
        </w:rPr>
        <w:t>C</w:t>
      </w:r>
      <w:r w:rsidR="0061715E" w:rsidRPr="0061715E">
        <w:rPr>
          <w:rFonts w:cs="Arial"/>
          <w:sz w:val="24"/>
          <w:szCs w:val="24"/>
          <w:u w:val="single"/>
          <w:lang w:val="sk-SK"/>
        </w:rPr>
        <w:t xml:space="preserve"> vedenia </w:t>
      </w:r>
      <w:r>
        <w:rPr>
          <w:rFonts w:cs="Arial"/>
          <w:sz w:val="24"/>
          <w:szCs w:val="24"/>
          <w:u w:val="single"/>
          <w:lang w:val="sk-SK"/>
        </w:rPr>
        <w:t>samostatného</w:t>
      </w:r>
      <w:r w:rsidR="0061715E" w:rsidRPr="0061715E">
        <w:rPr>
          <w:rFonts w:cs="Arial"/>
          <w:sz w:val="24"/>
          <w:szCs w:val="24"/>
          <w:u w:val="single"/>
          <w:lang w:val="sk-SK"/>
        </w:rPr>
        <w:t xml:space="preserve"> bývania</w:t>
      </w:r>
      <w:r w:rsidR="0061715E">
        <w:rPr>
          <w:rFonts w:cs="Arial"/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jeho činnosť riadi a koordinuje efektívnosť jeho činnosti v rámci úseku odborných činností priamo vedúca ÚOČ.</w:t>
      </w:r>
      <w:r w:rsidR="0061715E">
        <w:rPr>
          <w:rFonts w:cs="Arial"/>
          <w:sz w:val="24"/>
          <w:szCs w:val="24"/>
          <w:lang w:val="sk-SK"/>
        </w:rPr>
        <w:t xml:space="preserve"> </w:t>
      </w:r>
      <w:r>
        <w:rPr>
          <w:rFonts w:cs="Arial"/>
          <w:sz w:val="24"/>
          <w:szCs w:val="24"/>
          <w:lang w:val="sk-SK"/>
        </w:rPr>
        <w:t xml:space="preserve">Tím tvorí </w:t>
      </w:r>
      <w:r w:rsidR="0061715E">
        <w:rPr>
          <w:rFonts w:cs="Arial"/>
          <w:sz w:val="24"/>
          <w:szCs w:val="24"/>
          <w:lang w:val="sk-SK"/>
        </w:rPr>
        <w:t>sociálny</w:t>
      </w:r>
      <w:r w:rsidR="00B07594">
        <w:rPr>
          <w:rFonts w:cs="Arial"/>
          <w:sz w:val="24"/>
          <w:szCs w:val="24"/>
          <w:lang w:val="sk-SK"/>
        </w:rPr>
        <w:t xml:space="preserve"> </w:t>
      </w:r>
      <w:r w:rsidR="0061715E">
        <w:rPr>
          <w:rFonts w:cs="Arial"/>
          <w:sz w:val="24"/>
          <w:szCs w:val="24"/>
          <w:lang w:val="sk-SK"/>
        </w:rPr>
        <w:t xml:space="preserve">pracovník alebo </w:t>
      </w:r>
      <w:r w:rsidR="00B07594">
        <w:rPr>
          <w:rFonts w:cs="Arial"/>
          <w:sz w:val="24"/>
          <w:szCs w:val="24"/>
          <w:lang w:val="sk-SK"/>
        </w:rPr>
        <w:t xml:space="preserve">        </w:t>
      </w:r>
      <w:r w:rsidR="0061715E">
        <w:rPr>
          <w:rFonts w:cs="Arial"/>
          <w:sz w:val="24"/>
          <w:szCs w:val="24"/>
          <w:lang w:val="sk-SK"/>
        </w:rPr>
        <w:t>asistent sociálnej práce</w:t>
      </w:r>
      <w:r>
        <w:rPr>
          <w:rFonts w:cs="Arial"/>
          <w:sz w:val="24"/>
          <w:szCs w:val="24"/>
          <w:lang w:val="sk-SK"/>
        </w:rPr>
        <w:t xml:space="preserve"> a inštruktor sociálnej rehabilitácie</w:t>
      </w:r>
      <w:r w:rsidR="00401339">
        <w:rPr>
          <w:sz w:val="24"/>
          <w:szCs w:val="24"/>
          <w:lang w:val="sk-SK"/>
        </w:rPr>
        <w:t>.</w:t>
      </w:r>
    </w:p>
    <w:p w14:paraId="11E61AB3" w14:textId="77777777" w:rsidR="00290F32" w:rsidRDefault="00290F32">
      <w:pPr>
        <w:jc w:val="both"/>
        <w:rPr>
          <w:sz w:val="24"/>
          <w:szCs w:val="24"/>
          <w:lang w:val="sk-SK"/>
        </w:rPr>
      </w:pPr>
    </w:p>
    <w:p w14:paraId="439B0F35" w14:textId="77777777" w:rsidR="00290F32" w:rsidRDefault="00290F32">
      <w:pPr>
        <w:jc w:val="both"/>
        <w:rPr>
          <w:sz w:val="24"/>
          <w:szCs w:val="24"/>
          <w:lang w:val="sk-SK"/>
        </w:rPr>
      </w:pPr>
      <w:r w:rsidRPr="00290F32">
        <w:rPr>
          <w:sz w:val="24"/>
          <w:szCs w:val="24"/>
          <w:u w:val="single"/>
          <w:lang w:val="sk-SK"/>
        </w:rPr>
        <w:t>Psychológ</w:t>
      </w:r>
      <w:r>
        <w:rPr>
          <w:sz w:val="24"/>
          <w:szCs w:val="24"/>
          <w:lang w:val="sk-SK"/>
        </w:rPr>
        <w:t xml:space="preserve"> – </w:t>
      </w:r>
      <w:bookmarkStart w:id="1" w:name="_Hlk48565912"/>
      <w:bookmarkStart w:id="2" w:name="_Hlk156384629"/>
      <w:r>
        <w:rPr>
          <w:sz w:val="24"/>
          <w:szCs w:val="24"/>
          <w:lang w:val="sk-SK"/>
        </w:rPr>
        <w:t>jeho činnosť riadi a koordinuje efektívnosť jeho činnosti v rámci úseku odborných činností priamo vedúca ÚOČ.</w:t>
      </w:r>
      <w:bookmarkEnd w:id="1"/>
    </w:p>
    <w:bookmarkEnd w:id="2"/>
    <w:p w14:paraId="2EA3375A" w14:textId="77777777" w:rsidR="00283F48" w:rsidRDefault="00283F48">
      <w:pPr>
        <w:jc w:val="both"/>
        <w:rPr>
          <w:sz w:val="24"/>
          <w:szCs w:val="24"/>
          <w:lang w:val="sk-SK"/>
        </w:rPr>
      </w:pPr>
    </w:p>
    <w:p w14:paraId="468F3C08" w14:textId="77777777" w:rsidR="00283F48" w:rsidRDefault="00283F48" w:rsidP="00283F48">
      <w:pPr>
        <w:jc w:val="both"/>
        <w:rPr>
          <w:sz w:val="24"/>
          <w:szCs w:val="24"/>
          <w:lang w:val="sk-SK"/>
        </w:rPr>
      </w:pPr>
      <w:r w:rsidRPr="00283F48">
        <w:rPr>
          <w:sz w:val="24"/>
          <w:szCs w:val="24"/>
          <w:u w:val="single"/>
          <w:lang w:val="sk-SK"/>
        </w:rPr>
        <w:t>Sociálny terapeut</w:t>
      </w:r>
      <w:r>
        <w:rPr>
          <w:sz w:val="24"/>
          <w:szCs w:val="24"/>
          <w:lang w:val="sk-SK"/>
        </w:rPr>
        <w:t xml:space="preserve"> – jeho činnosť riadi </w:t>
      </w:r>
      <w:bookmarkStart w:id="3" w:name="_Hlk156384706"/>
      <w:r>
        <w:rPr>
          <w:sz w:val="24"/>
          <w:szCs w:val="24"/>
          <w:lang w:val="sk-SK"/>
        </w:rPr>
        <w:t>a koordinuje efektívnosť jeho činnosti</w:t>
      </w:r>
      <w:bookmarkEnd w:id="3"/>
      <w:r>
        <w:rPr>
          <w:sz w:val="24"/>
          <w:szCs w:val="24"/>
          <w:lang w:val="sk-SK"/>
        </w:rPr>
        <w:t xml:space="preserve"> v rámci úseku odborných činností priamo vedúca ÚOČ.</w:t>
      </w:r>
    </w:p>
    <w:p w14:paraId="7FFECB8E" w14:textId="77777777" w:rsidR="00283F48" w:rsidRDefault="00283F48">
      <w:pPr>
        <w:jc w:val="both"/>
        <w:rPr>
          <w:sz w:val="24"/>
          <w:szCs w:val="24"/>
          <w:lang w:val="sk-SK"/>
        </w:rPr>
      </w:pPr>
    </w:p>
    <w:p w14:paraId="6CD3FFD1" w14:textId="77777777" w:rsidR="00514630" w:rsidRDefault="0051463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14:paraId="1C09F13C" w14:textId="77777777" w:rsidR="00283F48" w:rsidRDefault="00283F48">
      <w:pPr>
        <w:jc w:val="both"/>
        <w:rPr>
          <w:sz w:val="24"/>
          <w:szCs w:val="24"/>
          <w:lang w:val="sk-SK"/>
        </w:rPr>
      </w:pPr>
    </w:p>
    <w:p w14:paraId="44784B76" w14:textId="77777777" w:rsidR="00283F48" w:rsidRDefault="00283F48">
      <w:pPr>
        <w:jc w:val="both"/>
        <w:rPr>
          <w:sz w:val="24"/>
          <w:szCs w:val="24"/>
          <w:lang w:val="sk-SK"/>
        </w:rPr>
      </w:pPr>
    </w:p>
    <w:p w14:paraId="55F3BE57" w14:textId="77777777" w:rsidR="00283F48" w:rsidRDefault="00283F48">
      <w:pPr>
        <w:jc w:val="both"/>
        <w:rPr>
          <w:rFonts w:cs="Arial"/>
          <w:b/>
          <w:sz w:val="24"/>
          <w:szCs w:val="24"/>
          <w:lang w:val="sk-SK"/>
        </w:rPr>
      </w:pPr>
    </w:p>
    <w:p w14:paraId="02D9EC98" w14:textId="77777777" w:rsidR="00514630" w:rsidRDefault="00514630">
      <w:pPr>
        <w:numPr>
          <w:ilvl w:val="0"/>
          <w:numId w:val="4"/>
        </w:numPr>
        <w:spacing w:after="120" w:line="276" w:lineRule="auto"/>
        <w:ind w:left="426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k-SK"/>
        </w:rPr>
        <w:lastRenderedPageBreak/>
        <w:t>Úsek ekonomiky</w:t>
      </w:r>
      <w:r w:rsidR="00CD17FD">
        <w:rPr>
          <w:rFonts w:cs="Arial"/>
          <w:b/>
          <w:sz w:val="24"/>
          <w:szCs w:val="24"/>
          <w:lang w:val="sk-SK"/>
        </w:rPr>
        <w:t xml:space="preserve"> a obslužných činností</w:t>
      </w:r>
      <w:r>
        <w:rPr>
          <w:rFonts w:cs="Arial"/>
          <w:b/>
          <w:sz w:val="24"/>
          <w:szCs w:val="24"/>
          <w:lang w:val="sk-SK"/>
        </w:rPr>
        <w:t xml:space="preserve"> </w:t>
      </w:r>
    </w:p>
    <w:p w14:paraId="7D5646A7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Činnosti tohto úseku, vrátane relevantných prierezových činností, riadi a za ich efektívnosť zodpovedá </w:t>
      </w:r>
      <w:r w:rsidR="00401339" w:rsidRPr="00401339">
        <w:rPr>
          <w:rFonts w:cs="Arial"/>
          <w:b/>
          <w:bCs/>
          <w:sz w:val="24"/>
          <w:szCs w:val="24"/>
          <w:u w:val="single"/>
          <w:lang w:val="sk-SK"/>
        </w:rPr>
        <w:t>v</w:t>
      </w:r>
      <w:r w:rsidRPr="00401339">
        <w:rPr>
          <w:rFonts w:cs="Arial"/>
          <w:b/>
          <w:bCs/>
          <w:sz w:val="24"/>
          <w:szCs w:val="24"/>
          <w:u w:val="single"/>
          <w:lang w:val="sk-SK"/>
        </w:rPr>
        <w:t xml:space="preserve">edúca úseku, </w:t>
      </w:r>
      <w:r w:rsidR="00CD17FD" w:rsidRPr="00401339">
        <w:rPr>
          <w:rFonts w:cs="Arial"/>
          <w:b/>
          <w:bCs/>
          <w:sz w:val="24"/>
          <w:szCs w:val="24"/>
          <w:u w:val="single"/>
          <w:lang w:val="sk-SK"/>
        </w:rPr>
        <w:t>ekonómka</w:t>
      </w:r>
      <w:r w:rsidR="00CD17FD">
        <w:rPr>
          <w:rFonts w:cs="Arial"/>
          <w:sz w:val="24"/>
          <w:szCs w:val="24"/>
          <w:lang w:val="sk-SK"/>
        </w:rPr>
        <w:t>.</w:t>
      </w:r>
    </w:p>
    <w:p w14:paraId="71E160CA" w14:textId="77777777" w:rsidR="00401339" w:rsidRDefault="00401339">
      <w:pPr>
        <w:jc w:val="both"/>
        <w:rPr>
          <w:rFonts w:cs="Arial"/>
          <w:sz w:val="24"/>
          <w:szCs w:val="24"/>
          <w:lang w:val="sk-SK"/>
        </w:rPr>
      </w:pPr>
    </w:p>
    <w:p w14:paraId="6E4B1A58" w14:textId="77777777" w:rsidR="00401339" w:rsidRDefault="00401339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B.1  </w:t>
      </w:r>
      <w:r w:rsidRPr="00401339">
        <w:rPr>
          <w:rFonts w:cs="Arial"/>
          <w:sz w:val="24"/>
          <w:szCs w:val="24"/>
          <w:u w:val="single"/>
          <w:lang w:val="sk-SK"/>
        </w:rPr>
        <w:t xml:space="preserve">ekonomická prevádzka </w:t>
      </w:r>
      <w:r>
        <w:rPr>
          <w:rFonts w:cs="Arial"/>
          <w:sz w:val="24"/>
          <w:szCs w:val="24"/>
          <w:lang w:val="sk-SK"/>
        </w:rPr>
        <w:t xml:space="preserve">– činnosť tejto prevádzky riadi a za jej efektívnosť zodpovedá </w:t>
      </w:r>
      <w:r w:rsidRPr="00401339">
        <w:rPr>
          <w:rFonts w:cs="Arial"/>
          <w:sz w:val="24"/>
          <w:szCs w:val="24"/>
          <w:u w:val="single"/>
          <w:lang w:val="sk-SK"/>
        </w:rPr>
        <w:t>priamo</w:t>
      </w:r>
      <w:r>
        <w:rPr>
          <w:rFonts w:cs="Arial"/>
          <w:sz w:val="24"/>
          <w:szCs w:val="24"/>
          <w:lang w:val="sk-SK"/>
        </w:rPr>
        <w:t xml:space="preserve"> </w:t>
      </w:r>
    </w:p>
    <w:p w14:paraId="523E90A3" w14:textId="77777777" w:rsidR="00401339" w:rsidRDefault="00401339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        </w:t>
      </w:r>
      <w:r w:rsidRPr="00401339">
        <w:rPr>
          <w:rFonts w:cs="Arial"/>
          <w:sz w:val="24"/>
          <w:szCs w:val="24"/>
          <w:u w:val="single"/>
          <w:lang w:val="sk-SK"/>
        </w:rPr>
        <w:t>vedúca úseku ekonomiky a obslužných činností, ekonómka</w:t>
      </w:r>
      <w:r>
        <w:rPr>
          <w:rFonts w:cs="Arial"/>
          <w:sz w:val="24"/>
          <w:szCs w:val="24"/>
          <w:lang w:val="sk-SK"/>
        </w:rPr>
        <w:t>.</w:t>
      </w:r>
    </w:p>
    <w:p w14:paraId="453FA1FE" w14:textId="77777777" w:rsidR="00401339" w:rsidRDefault="00401339">
      <w:pPr>
        <w:jc w:val="both"/>
        <w:rPr>
          <w:rFonts w:cs="Arial"/>
          <w:b/>
          <w:sz w:val="24"/>
          <w:szCs w:val="24"/>
          <w:lang w:val="sk-SK"/>
        </w:rPr>
      </w:pPr>
    </w:p>
    <w:p w14:paraId="353672E1" w14:textId="77777777" w:rsidR="00AD3989" w:rsidRDefault="00401339">
      <w:pPr>
        <w:jc w:val="both"/>
        <w:rPr>
          <w:rFonts w:cs="Arial"/>
          <w:bCs/>
          <w:sz w:val="24"/>
          <w:szCs w:val="24"/>
          <w:lang w:val="sk-SK"/>
        </w:rPr>
      </w:pPr>
      <w:r w:rsidRPr="00401339">
        <w:rPr>
          <w:rFonts w:cs="Arial"/>
          <w:bCs/>
          <w:sz w:val="24"/>
          <w:szCs w:val="24"/>
          <w:lang w:val="sk-SK"/>
        </w:rPr>
        <w:t xml:space="preserve">B.2  </w:t>
      </w:r>
      <w:r w:rsidRPr="00AD3989">
        <w:rPr>
          <w:rFonts w:cs="Arial"/>
          <w:bCs/>
          <w:sz w:val="24"/>
          <w:szCs w:val="24"/>
          <w:u w:val="single"/>
          <w:lang w:val="sk-SK"/>
        </w:rPr>
        <w:t>vnútorná prevádzka</w:t>
      </w:r>
      <w:r w:rsidR="00AD3989">
        <w:rPr>
          <w:rFonts w:cs="Arial"/>
          <w:bCs/>
          <w:sz w:val="24"/>
          <w:szCs w:val="24"/>
          <w:lang w:val="sk-SK"/>
        </w:rPr>
        <w:t xml:space="preserve"> – činnosť tejto prevádzky riadi a za jej efektívnosť zodpovedá </w:t>
      </w:r>
      <w:r w:rsidR="00AD3989" w:rsidRPr="00AD3989">
        <w:rPr>
          <w:rFonts w:cs="Arial"/>
          <w:bCs/>
          <w:sz w:val="24"/>
          <w:szCs w:val="24"/>
          <w:u w:val="single"/>
          <w:lang w:val="sk-SK"/>
        </w:rPr>
        <w:t>vedúci</w:t>
      </w:r>
      <w:r w:rsidR="00AD3989">
        <w:rPr>
          <w:rFonts w:cs="Arial"/>
          <w:bCs/>
          <w:sz w:val="24"/>
          <w:szCs w:val="24"/>
          <w:lang w:val="sk-SK"/>
        </w:rPr>
        <w:t xml:space="preserve"> </w:t>
      </w:r>
    </w:p>
    <w:p w14:paraId="04E1E0E8" w14:textId="77777777" w:rsidR="00401339" w:rsidRDefault="00AD3989">
      <w:pPr>
        <w:jc w:val="both"/>
        <w:rPr>
          <w:rFonts w:cs="Arial"/>
          <w:bCs/>
          <w:sz w:val="24"/>
          <w:szCs w:val="24"/>
          <w:lang w:val="sk-SK"/>
        </w:rPr>
      </w:pPr>
      <w:r>
        <w:rPr>
          <w:rFonts w:cs="Arial"/>
          <w:bCs/>
          <w:sz w:val="24"/>
          <w:szCs w:val="24"/>
          <w:lang w:val="sk-SK"/>
        </w:rPr>
        <w:t xml:space="preserve">       </w:t>
      </w:r>
      <w:r w:rsidRPr="00AD3989">
        <w:rPr>
          <w:rFonts w:cs="Arial"/>
          <w:bCs/>
          <w:sz w:val="24"/>
          <w:szCs w:val="24"/>
          <w:u w:val="single"/>
          <w:lang w:val="sk-SK"/>
        </w:rPr>
        <w:t xml:space="preserve">vnútornej prevádzky, </w:t>
      </w:r>
      <w:r w:rsidR="00283F48">
        <w:rPr>
          <w:rFonts w:cs="Arial"/>
          <w:bCs/>
          <w:sz w:val="24"/>
          <w:szCs w:val="24"/>
          <w:u w:val="single"/>
          <w:lang w:val="sk-SK"/>
        </w:rPr>
        <w:t>samostatný odborný referent</w:t>
      </w:r>
      <w:r>
        <w:rPr>
          <w:rFonts w:cs="Arial"/>
          <w:bCs/>
          <w:sz w:val="24"/>
          <w:szCs w:val="24"/>
          <w:lang w:val="sk-SK"/>
        </w:rPr>
        <w:t>.</w:t>
      </w:r>
    </w:p>
    <w:p w14:paraId="687DDC7A" w14:textId="77777777" w:rsidR="00AD3989" w:rsidRDefault="00AD3989">
      <w:pPr>
        <w:jc w:val="both"/>
        <w:rPr>
          <w:rFonts w:cs="Arial"/>
          <w:bCs/>
          <w:sz w:val="24"/>
          <w:szCs w:val="24"/>
          <w:lang w:val="sk-SK"/>
        </w:rPr>
      </w:pPr>
    </w:p>
    <w:p w14:paraId="3F801700" w14:textId="77777777" w:rsidR="00AD3989" w:rsidRDefault="00AD3989">
      <w:pPr>
        <w:jc w:val="both"/>
        <w:rPr>
          <w:rFonts w:cs="Arial"/>
          <w:bCs/>
          <w:sz w:val="24"/>
          <w:szCs w:val="24"/>
          <w:lang w:val="sk-SK"/>
        </w:rPr>
      </w:pPr>
      <w:r>
        <w:rPr>
          <w:rFonts w:cs="Arial"/>
          <w:bCs/>
          <w:sz w:val="24"/>
          <w:szCs w:val="24"/>
          <w:lang w:val="sk-SK"/>
        </w:rPr>
        <w:t xml:space="preserve">B.3  </w:t>
      </w:r>
      <w:r w:rsidRPr="00AD3989">
        <w:rPr>
          <w:rFonts w:cs="Arial"/>
          <w:bCs/>
          <w:sz w:val="24"/>
          <w:szCs w:val="24"/>
          <w:u w:val="single"/>
          <w:lang w:val="sk-SK"/>
        </w:rPr>
        <w:t>stravovacia prevádzka</w:t>
      </w:r>
      <w:r>
        <w:rPr>
          <w:rFonts w:cs="Arial"/>
          <w:bCs/>
          <w:sz w:val="24"/>
          <w:szCs w:val="24"/>
          <w:lang w:val="sk-SK"/>
        </w:rPr>
        <w:t xml:space="preserve"> – činnosť tejto prevádzky riadi a za jej efektívnosť zodpovedá </w:t>
      </w:r>
      <w:r w:rsidRPr="00AD3989">
        <w:rPr>
          <w:rFonts w:cs="Arial"/>
          <w:bCs/>
          <w:sz w:val="24"/>
          <w:szCs w:val="24"/>
          <w:u w:val="single"/>
          <w:lang w:val="sk-SK"/>
        </w:rPr>
        <w:t>vedúca</w:t>
      </w:r>
      <w:r>
        <w:rPr>
          <w:rFonts w:cs="Arial"/>
          <w:bCs/>
          <w:sz w:val="24"/>
          <w:szCs w:val="24"/>
          <w:lang w:val="sk-SK"/>
        </w:rPr>
        <w:t xml:space="preserve"> </w:t>
      </w:r>
    </w:p>
    <w:p w14:paraId="2FFF3D4F" w14:textId="77777777" w:rsidR="00AD3989" w:rsidRDefault="00AD3989">
      <w:pPr>
        <w:jc w:val="both"/>
        <w:rPr>
          <w:rFonts w:cs="Arial"/>
          <w:bCs/>
          <w:sz w:val="24"/>
          <w:szCs w:val="24"/>
          <w:u w:val="single"/>
          <w:lang w:val="sk-SK"/>
        </w:rPr>
      </w:pPr>
      <w:r>
        <w:rPr>
          <w:rFonts w:cs="Arial"/>
          <w:bCs/>
          <w:sz w:val="24"/>
          <w:szCs w:val="24"/>
          <w:lang w:val="sk-SK"/>
        </w:rPr>
        <w:t xml:space="preserve">        </w:t>
      </w:r>
      <w:r w:rsidRPr="00AD3989">
        <w:rPr>
          <w:rFonts w:cs="Arial"/>
          <w:bCs/>
          <w:sz w:val="24"/>
          <w:szCs w:val="24"/>
          <w:u w:val="single"/>
          <w:lang w:val="sk-SK"/>
        </w:rPr>
        <w:t>stravovacej prevádzky</w:t>
      </w:r>
      <w:r>
        <w:rPr>
          <w:rFonts w:cs="Arial"/>
          <w:bCs/>
          <w:sz w:val="24"/>
          <w:szCs w:val="24"/>
          <w:u w:val="single"/>
          <w:lang w:val="sk-SK"/>
        </w:rPr>
        <w:t>.</w:t>
      </w:r>
    </w:p>
    <w:p w14:paraId="6DDFBF29" w14:textId="77777777" w:rsidR="00283F48" w:rsidRPr="00AD3989" w:rsidRDefault="00283F48">
      <w:pPr>
        <w:jc w:val="both"/>
        <w:rPr>
          <w:rFonts w:cs="Arial"/>
          <w:bCs/>
          <w:sz w:val="24"/>
          <w:szCs w:val="24"/>
          <w:u w:val="single"/>
          <w:lang w:val="sk-SK"/>
        </w:rPr>
      </w:pPr>
    </w:p>
    <w:p w14:paraId="3BB58254" w14:textId="77777777" w:rsidR="00514630" w:rsidRPr="00AD3989" w:rsidRDefault="00514630" w:rsidP="00AD3989">
      <w:pPr>
        <w:rPr>
          <w:b/>
          <w:sz w:val="24"/>
          <w:szCs w:val="24"/>
        </w:rPr>
      </w:pPr>
      <w:r w:rsidRPr="00AD3989">
        <w:rPr>
          <w:b/>
          <w:sz w:val="24"/>
          <w:szCs w:val="24"/>
        </w:rPr>
        <w:t>C.   Útulok</w:t>
      </w:r>
    </w:p>
    <w:p w14:paraId="3D55A2DD" w14:textId="77777777" w:rsidR="00514630" w:rsidRDefault="00514630">
      <w:p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Činnosti tohto úseku, vrátane relevantných prierezových činností, garantuje, riadi a za ich efektívnosť zodpovedá </w:t>
      </w:r>
      <w:r w:rsidR="00AD3989" w:rsidRPr="00290F32">
        <w:rPr>
          <w:rFonts w:cs="Arial"/>
          <w:b/>
          <w:bCs/>
          <w:sz w:val="24"/>
          <w:szCs w:val="24"/>
          <w:u w:val="single"/>
          <w:lang w:val="sk-SK"/>
        </w:rPr>
        <w:t>v</w:t>
      </w:r>
      <w:r w:rsidRPr="00290F32">
        <w:rPr>
          <w:rFonts w:cs="Arial"/>
          <w:b/>
          <w:bCs/>
          <w:sz w:val="24"/>
          <w:szCs w:val="24"/>
          <w:u w:val="single"/>
          <w:lang w:val="sk-SK"/>
        </w:rPr>
        <w:t>edúca Útulku, sociálny pracovník</w:t>
      </w:r>
      <w:r>
        <w:rPr>
          <w:rFonts w:cs="Arial"/>
          <w:sz w:val="24"/>
          <w:szCs w:val="24"/>
          <w:lang w:val="sk-SK"/>
        </w:rPr>
        <w:t>.</w:t>
      </w:r>
    </w:p>
    <w:p w14:paraId="1955C3AA" w14:textId="77777777" w:rsidR="00BE38BD" w:rsidRDefault="00BE38BD">
      <w:pPr>
        <w:spacing w:before="120"/>
        <w:jc w:val="both"/>
        <w:rPr>
          <w:rFonts w:cs="Arial"/>
          <w:sz w:val="24"/>
          <w:szCs w:val="24"/>
          <w:lang w:val="sk-SK"/>
        </w:rPr>
      </w:pPr>
    </w:p>
    <w:p w14:paraId="0A402043" w14:textId="77777777" w:rsidR="009A49E0" w:rsidRDefault="00290F32">
      <w:pPr>
        <w:spacing w:before="120"/>
        <w:jc w:val="both"/>
        <w:rPr>
          <w:rFonts w:cs="Arial"/>
          <w:sz w:val="24"/>
          <w:szCs w:val="24"/>
          <w:lang w:val="sk-SK"/>
        </w:rPr>
      </w:pPr>
      <w:r w:rsidRPr="00BE38BD">
        <w:rPr>
          <w:rFonts w:cs="Arial"/>
          <w:b/>
          <w:bCs/>
          <w:sz w:val="24"/>
          <w:szCs w:val="24"/>
          <w:lang w:val="sk-SK"/>
        </w:rPr>
        <w:t>Riadenie ľudských zdrojov, PaM</w:t>
      </w:r>
      <w:r>
        <w:rPr>
          <w:rFonts w:cs="Arial"/>
          <w:sz w:val="24"/>
          <w:szCs w:val="24"/>
          <w:lang w:val="sk-SK"/>
        </w:rPr>
        <w:t xml:space="preserve"> – jej činnosť v oblasti riadenia ľudských zdrojov a personalistiku </w:t>
      </w:r>
      <w:r w:rsidRPr="00BE38BD">
        <w:rPr>
          <w:rFonts w:cs="Arial"/>
          <w:b/>
          <w:bCs/>
          <w:sz w:val="24"/>
          <w:szCs w:val="24"/>
          <w:u w:val="single"/>
          <w:lang w:val="sk-SK"/>
        </w:rPr>
        <w:t>riadi priamo riaditeľka</w:t>
      </w:r>
      <w:r>
        <w:rPr>
          <w:rFonts w:cs="Arial"/>
          <w:sz w:val="24"/>
          <w:szCs w:val="24"/>
          <w:lang w:val="sk-SK"/>
        </w:rPr>
        <w:t>. Finančnou oblasťou miezd je naviazaná na ekonomickú prevádzku.</w:t>
      </w:r>
    </w:p>
    <w:p w14:paraId="5922531A" w14:textId="77777777" w:rsidR="00283F48" w:rsidRDefault="00283F48">
      <w:pPr>
        <w:spacing w:before="120"/>
        <w:jc w:val="both"/>
        <w:rPr>
          <w:rFonts w:cs="Arial"/>
          <w:sz w:val="24"/>
          <w:szCs w:val="24"/>
          <w:lang w:val="sk-SK"/>
        </w:rPr>
      </w:pPr>
    </w:p>
    <w:p w14:paraId="14DADF18" w14:textId="77777777" w:rsidR="00BE38BD" w:rsidRDefault="00BE38BD">
      <w:pPr>
        <w:spacing w:before="120"/>
        <w:jc w:val="both"/>
        <w:rPr>
          <w:rFonts w:cs="Arial"/>
          <w:sz w:val="24"/>
          <w:szCs w:val="24"/>
          <w:lang w:val="sk-SK"/>
        </w:rPr>
      </w:pPr>
    </w:p>
    <w:p w14:paraId="2BAD5C9C" w14:textId="77777777" w:rsidR="009A49E0" w:rsidRPr="00B97205" w:rsidRDefault="009A49E0" w:rsidP="009A49E0">
      <w:pPr>
        <w:spacing w:before="120"/>
        <w:jc w:val="center"/>
        <w:rPr>
          <w:rFonts w:cs="Arial"/>
          <w:b/>
          <w:bCs/>
          <w:sz w:val="28"/>
          <w:szCs w:val="28"/>
          <w:lang w:val="sk-SK"/>
        </w:rPr>
      </w:pPr>
      <w:r w:rsidRPr="00B97205">
        <w:rPr>
          <w:rFonts w:cs="Arial"/>
          <w:b/>
          <w:bCs/>
          <w:sz w:val="28"/>
          <w:szCs w:val="28"/>
          <w:lang w:val="sk-SK"/>
        </w:rPr>
        <w:t>1</w:t>
      </w:r>
      <w:r w:rsidR="004E7AA3" w:rsidRPr="00B97205">
        <w:rPr>
          <w:rFonts w:cs="Arial"/>
          <w:b/>
          <w:bCs/>
          <w:sz w:val="28"/>
          <w:szCs w:val="28"/>
          <w:lang w:val="sk-SK"/>
        </w:rPr>
        <w:t>0</w:t>
      </w:r>
      <w:r w:rsidRPr="00B97205">
        <w:rPr>
          <w:rFonts w:cs="Arial"/>
          <w:b/>
          <w:bCs/>
          <w:sz w:val="28"/>
          <w:szCs w:val="28"/>
          <w:lang w:val="sk-SK"/>
        </w:rPr>
        <w:t>.   Prechodné ustanovenia</w:t>
      </w:r>
    </w:p>
    <w:p w14:paraId="34C68BB0" w14:textId="77777777" w:rsidR="009A49E0" w:rsidRDefault="009A49E0" w:rsidP="009A49E0">
      <w:pPr>
        <w:numPr>
          <w:ilvl w:val="0"/>
          <w:numId w:val="38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Na riaditeľku CSS, vedúcich zamestnancov a zamestnancov CSS sa vzťahujú príslušné ustanovenia Zákona NR SR č. 552/2003 Z.z. o výkone práce vo verejnom záujme a Zákona NR SR č. 553/2003 Z.z. o odmeňovaní niektorých zamestnancov pri výkone práce vo verejnom záujme a o zmene a doplnení niektorých zákonov, v platnom znení</w:t>
      </w:r>
      <w:r w:rsidR="00D81F91">
        <w:rPr>
          <w:rFonts w:cs="Arial"/>
          <w:sz w:val="24"/>
          <w:szCs w:val="24"/>
          <w:lang w:val="sk-SK"/>
        </w:rPr>
        <w:t>.</w:t>
      </w:r>
    </w:p>
    <w:p w14:paraId="3FE9AF90" w14:textId="77777777" w:rsidR="00D81F91" w:rsidRPr="009A49E0" w:rsidRDefault="00D81F91" w:rsidP="009A49E0">
      <w:pPr>
        <w:numPr>
          <w:ilvl w:val="0"/>
          <w:numId w:val="38"/>
        </w:numPr>
        <w:spacing w:before="120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Zamestnanci sú povinní pri plnení pracovných úloh dodržiavať ustanovenia zákona NR SR č. 448/2008 Z.z. o sociálnych službách a o zmene a doplnení zákona č. 455/1991 Zb. o živnostenskom podnikaní v znení neskorších predpisov, zákona o zdravotnej starostlivosti ľudu, zákona o výkone práce vo verejnom záujme, zákona o odmeňovaní niektorých zamestnancov pri výkone práce vo verejnom záujme a o zmene a doplnení niektorých zákonov, zákonníka práce a ďalších právnych predpisov súvisiacich</w:t>
      </w:r>
      <w:r w:rsidR="004E7AA3">
        <w:rPr>
          <w:rFonts w:cs="Arial"/>
          <w:sz w:val="24"/>
          <w:szCs w:val="24"/>
          <w:lang w:val="sk-SK"/>
        </w:rPr>
        <w:t xml:space="preserve"> s kvalitným a odborným výkonom sociálnych služieb, pracovnou zmluvou a pracovným poriadkom, ktorý vydáva riaditeľka CSS.</w:t>
      </w:r>
    </w:p>
    <w:p w14:paraId="0300EBE0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5565AB91" w14:textId="77777777" w:rsidR="00B97205" w:rsidRDefault="00B97205">
      <w:pPr>
        <w:jc w:val="both"/>
        <w:rPr>
          <w:rFonts w:cs="Arial"/>
          <w:sz w:val="24"/>
          <w:szCs w:val="24"/>
          <w:lang w:val="sk-SK"/>
        </w:rPr>
      </w:pPr>
    </w:p>
    <w:p w14:paraId="3873C68D" w14:textId="77777777" w:rsidR="00514630" w:rsidRPr="00B97205" w:rsidRDefault="00514630">
      <w:pPr>
        <w:pStyle w:val="Nadpis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szCs w:val="24"/>
          <w:u w:val="none"/>
        </w:rPr>
        <w:t xml:space="preserve"> </w:t>
      </w:r>
      <w:r w:rsidRPr="00B97205">
        <w:rPr>
          <w:sz w:val="28"/>
          <w:szCs w:val="28"/>
          <w:u w:val="none"/>
        </w:rPr>
        <w:t>1</w:t>
      </w:r>
      <w:r w:rsidR="004E7AA3" w:rsidRPr="00B97205">
        <w:rPr>
          <w:sz w:val="28"/>
          <w:szCs w:val="28"/>
          <w:u w:val="none"/>
        </w:rPr>
        <w:t>1</w:t>
      </w:r>
      <w:r w:rsidRPr="00B97205">
        <w:rPr>
          <w:sz w:val="28"/>
          <w:szCs w:val="28"/>
          <w:u w:val="none"/>
        </w:rPr>
        <w:t xml:space="preserve">.   </w:t>
      </w:r>
      <w:r w:rsidRPr="00B97205">
        <w:rPr>
          <w:rFonts w:cs="Arial"/>
          <w:sz w:val="28"/>
          <w:szCs w:val="28"/>
          <w:u w:val="none"/>
        </w:rPr>
        <w:t>Záverečné ustanovenie</w:t>
      </w:r>
    </w:p>
    <w:p w14:paraId="4C94D6C7" w14:textId="77777777" w:rsidR="00514630" w:rsidRPr="004E7AA3" w:rsidRDefault="00514630" w:rsidP="004E7AA3">
      <w:pPr>
        <w:numPr>
          <w:ilvl w:val="0"/>
          <w:numId w:val="39"/>
        </w:numPr>
        <w:spacing w:before="120"/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 xml:space="preserve">Tento organizačný poriadok </w:t>
      </w:r>
      <w:r w:rsidR="004E7AA3">
        <w:rPr>
          <w:rFonts w:cs="Arial"/>
          <w:sz w:val="24"/>
          <w:szCs w:val="24"/>
          <w:lang w:val="sk-SK"/>
        </w:rPr>
        <w:t xml:space="preserve">nadobúda platnosť dňom </w:t>
      </w:r>
      <w:r w:rsidR="00716A0D">
        <w:rPr>
          <w:rFonts w:cs="Arial"/>
          <w:sz w:val="24"/>
          <w:szCs w:val="24"/>
          <w:lang w:val="sk-SK"/>
        </w:rPr>
        <w:t>podpisu</w:t>
      </w:r>
      <w:r w:rsidR="004E7AA3">
        <w:rPr>
          <w:rFonts w:cs="Arial"/>
          <w:sz w:val="24"/>
          <w:szCs w:val="24"/>
          <w:lang w:val="sk-SK"/>
        </w:rPr>
        <w:t xml:space="preserve"> a účinnosť dňom 01.0</w:t>
      </w:r>
      <w:r w:rsidR="003378E2">
        <w:rPr>
          <w:rFonts w:cs="Arial"/>
          <w:sz w:val="24"/>
          <w:szCs w:val="24"/>
          <w:lang w:val="sk-SK"/>
        </w:rPr>
        <w:t>2</w:t>
      </w:r>
      <w:r w:rsidR="004E7AA3">
        <w:rPr>
          <w:rFonts w:cs="Arial"/>
          <w:sz w:val="24"/>
          <w:szCs w:val="24"/>
          <w:lang w:val="sk-SK"/>
        </w:rPr>
        <w:t>.202</w:t>
      </w:r>
      <w:r w:rsidR="003378E2">
        <w:rPr>
          <w:rFonts w:cs="Arial"/>
          <w:sz w:val="24"/>
          <w:szCs w:val="24"/>
          <w:lang w:val="sk-SK"/>
        </w:rPr>
        <w:t>4</w:t>
      </w:r>
      <w:r w:rsidR="004E7AA3">
        <w:rPr>
          <w:rFonts w:cs="Arial"/>
          <w:sz w:val="24"/>
          <w:szCs w:val="24"/>
          <w:lang w:val="sk-SK"/>
        </w:rPr>
        <w:t>.</w:t>
      </w:r>
    </w:p>
    <w:p w14:paraId="05007C0B" w14:textId="77777777" w:rsidR="004E7AA3" w:rsidRPr="004E7AA3" w:rsidRDefault="004E7AA3" w:rsidP="004E7AA3">
      <w:pPr>
        <w:numPr>
          <w:ilvl w:val="0"/>
          <w:numId w:val="39"/>
        </w:numPr>
        <w:spacing w:before="120"/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Zmeny a doplnky sú možné len písomnou formou, po predošlom prejednaní s PSK.</w:t>
      </w:r>
    </w:p>
    <w:p w14:paraId="7EA36D1C" w14:textId="77777777" w:rsidR="004E7AA3" w:rsidRPr="004E7AA3" w:rsidRDefault="004E7AA3" w:rsidP="004E7AA3">
      <w:pPr>
        <w:numPr>
          <w:ilvl w:val="0"/>
          <w:numId w:val="39"/>
        </w:numPr>
        <w:spacing w:before="120"/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Účinnosť doplnkov na nadobúda platnosť len za splnenia podmienok v bode 1, 2 tohto článku.</w:t>
      </w:r>
    </w:p>
    <w:p w14:paraId="5E9DD770" w14:textId="77777777" w:rsidR="004E7AA3" w:rsidRPr="004E7AA3" w:rsidRDefault="004E7AA3" w:rsidP="004E7AA3">
      <w:pPr>
        <w:numPr>
          <w:ilvl w:val="0"/>
          <w:numId w:val="39"/>
        </w:numPr>
        <w:spacing w:before="120"/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Neoddeliteľnou súčasťou  organizačného poriadku je organizačná štruktúra v prílohe č.1.</w:t>
      </w:r>
    </w:p>
    <w:p w14:paraId="685EBEB9" w14:textId="77777777" w:rsidR="004E7AA3" w:rsidRDefault="004E7AA3" w:rsidP="004E7AA3">
      <w:pPr>
        <w:numPr>
          <w:ilvl w:val="0"/>
          <w:numId w:val="39"/>
        </w:numPr>
        <w:spacing w:before="120"/>
        <w:jc w:val="both"/>
        <w:rPr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lastRenderedPageBreak/>
        <w:t>Vydaním tohto organizačného poriadku sa ruší organizačný poriadok zo dňa 01.0</w:t>
      </w:r>
      <w:r w:rsidR="00885F00">
        <w:rPr>
          <w:rFonts w:cs="Arial"/>
          <w:sz w:val="24"/>
          <w:szCs w:val="24"/>
          <w:lang w:val="sk-SK"/>
        </w:rPr>
        <w:t>9</w:t>
      </w:r>
      <w:r>
        <w:rPr>
          <w:rFonts w:cs="Arial"/>
          <w:sz w:val="24"/>
          <w:szCs w:val="24"/>
          <w:lang w:val="sk-SK"/>
        </w:rPr>
        <w:t>.20</w:t>
      </w:r>
      <w:r w:rsidR="00885F00">
        <w:rPr>
          <w:rFonts w:cs="Arial"/>
          <w:sz w:val="24"/>
          <w:szCs w:val="24"/>
          <w:lang w:val="sk-SK"/>
        </w:rPr>
        <w:t>20, príloha č. 1 Organizačná štruktúra a príloha č. 2 Popis pracovných činností zo dňa 01.08.2021</w:t>
      </w:r>
      <w:r>
        <w:rPr>
          <w:rFonts w:cs="Arial"/>
          <w:sz w:val="24"/>
          <w:szCs w:val="24"/>
          <w:lang w:val="sk-SK"/>
        </w:rPr>
        <w:t xml:space="preserve">.  </w:t>
      </w:r>
    </w:p>
    <w:p w14:paraId="15C7B3A6" w14:textId="77777777" w:rsidR="00514630" w:rsidRDefault="0051463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14:paraId="2943A51F" w14:textId="77777777" w:rsidR="00E70BDF" w:rsidRDefault="00E70BDF">
      <w:pPr>
        <w:jc w:val="both"/>
        <w:rPr>
          <w:sz w:val="24"/>
          <w:szCs w:val="24"/>
          <w:lang w:val="sk-SK"/>
        </w:rPr>
      </w:pPr>
    </w:p>
    <w:p w14:paraId="23226A7C" w14:textId="77777777" w:rsidR="00E70BDF" w:rsidRDefault="00E70BDF">
      <w:pPr>
        <w:jc w:val="both"/>
        <w:rPr>
          <w:sz w:val="24"/>
          <w:szCs w:val="24"/>
          <w:lang w:val="sk-SK"/>
        </w:rPr>
      </w:pPr>
    </w:p>
    <w:p w14:paraId="7A5BD0D0" w14:textId="77777777" w:rsidR="00514630" w:rsidRDefault="00514630">
      <w:pPr>
        <w:ind w:left="567" w:hanging="567"/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Prílohy:</w:t>
      </w:r>
    </w:p>
    <w:p w14:paraId="2F66BD7D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Príloha č.1 Organizačná štruktúra</w:t>
      </w:r>
    </w:p>
    <w:p w14:paraId="13803D0E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  <w:r>
        <w:rPr>
          <w:rFonts w:cs="Arial"/>
          <w:sz w:val="24"/>
          <w:szCs w:val="24"/>
          <w:lang w:val="sk-SK"/>
        </w:rPr>
        <w:t>Príloha č.2 Popis pracovných činností</w:t>
      </w:r>
    </w:p>
    <w:p w14:paraId="39B2F0FE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20D40EE0" w14:textId="77777777" w:rsidR="00514630" w:rsidRDefault="00514630">
      <w:pPr>
        <w:jc w:val="both"/>
        <w:rPr>
          <w:rFonts w:cs="Arial"/>
          <w:sz w:val="24"/>
          <w:szCs w:val="24"/>
          <w:lang w:val="sk-SK"/>
        </w:rPr>
      </w:pPr>
    </w:p>
    <w:p w14:paraId="024B6F9C" w14:textId="77777777" w:rsidR="00514630" w:rsidRDefault="0051463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Spracovateľ:   PhDr. Katarína Bolisegová </w:t>
      </w:r>
    </w:p>
    <w:p w14:paraId="23056B0C" w14:textId="77777777" w:rsidR="00514630" w:rsidRDefault="0051463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</w:t>
      </w:r>
      <w:r w:rsidR="00AF4B1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Mgr. Vlasta </w:t>
      </w:r>
      <w:r w:rsidR="00885F00">
        <w:rPr>
          <w:sz w:val="24"/>
          <w:szCs w:val="24"/>
          <w:lang w:val="sk-SK"/>
        </w:rPr>
        <w:t>Jeseňáková</w:t>
      </w:r>
    </w:p>
    <w:p w14:paraId="21E867C2" w14:textId="77777777" w:rsidR="00514630" w:rsidRDefault="00514630">
      <w:pPr>
        <w:rPr>
          <w:sz w:val="24"/>
          <w:szCs w:val="24"/>
          <w:lang w:val="sk-SK"/>
        </w:rPr>
      </w:pPr>
    </w:p>
    <w:p w14:paraId="6BE13106" w14:textId="77777777" w:rsidR="00514630" w:rsidRDefault="00514630">
      <w:r>
        <w:rPr>
          <w:sz w:val="24"/>
          <w:szCs w:val="24"/>
          <w:lang w:val="sk-SK"/>
        </w:rPr>
        <w:t xml:space="preserve">Dátum spracovania:  </w:t>
      </w:r>
      <w:r w:rsidR="00885F00">
        <w:rPr>
          <w:sz w:val="24"/>
          <w:szCs w:val="24"/>
          <w:lang w:val="sk-SK"/>
        </w:rPr>
        <w:t>17.01.2024</w:t>
      </w:r>
      <w:r w:rsidR="00AF4B15">
        <w:rPr>
          <w:sz w:val="24"/>
          <w:szCs w:val="24"/>
          <w:lang w:val="sk-SK"/>
        </w:rPr>
        <w:t xml:space="preserve"> </w:t>
      </w:r>
    </w:p>
    <w:sectPr w:rsidR="00514630">
      <w:headerReference w:type="default" r:id="rId7"/>
      <w:footerReference w:type="default" r:id="rId8"/>
      <w:pgSz w:w="11906" w:h="16838"/>
      <w:pgMar w:top="1247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A2D8" w14:textId="77777777" w:rsidR="00363903" w:rsidRDefault="00363903">
      <w:r>
        <w:separator/>
      </w:r>
    </w:p>
  </w:endnote>
  <w:endnote w:type="continuationSeparator" w:id="0">
    <w:p w14:paraId="26D3C575" w14:textId="77777777" w:rsidR="00363903" w:rsidRDefault="0036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DF0" w14:textId="77777777" w:rsidR="00514630" w:rsidRDefault="00514630">
    <w:pPr>
      <w:pStyle w:val="Pta"/>
      <w:tabs>
        <w:tab w:val="clear" w:pos="4536"/>
        <w:tab w:val="clear" w:pos="9072"/>
        <w:tab w:val="left" w:pos="6960"/>
      </w:tabs>
      <w:jc w:val="right"/>
    </w:pPr>
    <w:r>
      <w:rPr>
        <w:rFonts w:cs="Arial"/>
        <w:lang w:val="sk-SK"/>
      </w:rPr>
      <w:t>CSS Domov pod Tatrami v Batizovciach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91E9" w14:textId="77777777" w:rsidR="00363903" w:rsidRDefault="00363903">
      <w:r>
        <w:separator/>
      </w:r>
    </w:p>
  </w:footnote>
  <w:footnote w:type="continuationSeparator" w:id="0">
    <w:p w14:paraId="4106635F" w14:textId="77777777" w:rsidR="00363903" w:rsidRDefault="0036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5FE" w14:textId="77777777" w:rsidR="00514630" w:rsidRDefault="00514630">
    <w:pPr>
      <w:pStyle w:val="Hlavika"/>
      <w:jc w:val="right"/>
    </w:pPr>
    <w:r>
      <w:rPr>
        <w:lang w:val="sk-SK"/>
      </w:rPr>
      <w:t xml:space="preserve"> </w:t>
    </w:r>
    <w:r>
      <w:rPr>
        <w:rFonts w:cs="Arial"/>
        <w:lang w:val="sk-SK"/>
      </w:rPr>
      <w:t xml:space="preserve">Organizačný poriadok strana </w:t>
    </w:r>
    <w:r>
      <w:rPr>
        <w:rFonts w:cs="Arial"/>
        <w:bCs/>
        <w:lang w:val="sk-SK"/>
      </w:rPr>
      <w:fldChar w:fldCharType="begin"/>
    </w:r>
    <w:r>
      <w:rPr>
        <w:rFonts w:cs="Arial"/>
        <w:bCs/>
        <w:lang w:val="sk-SK"/>
      </w:rPr>
      <w:instrText xml:space="preserve"> PAGE </w:instrText>
    </w:r>
    <w:r>
      <w:rPr>
        <w:rFonts w:cs="Arial"/>
        <w:bCs/>
        <w:lang w:val="sk-SK"/>
      </w:rPr>
      <w:fldChar w:fldCharType="separate"/>
    </w:r>
    <w:r w:rsidR="001371F7">
      <w:rPr>
        <w:rFonts w:cs="Arial"/>
        <w:bCs/>
        <w:noProof/>
        <w:lang w:val="sk-SK"/>
      </w:rPr>
      <w:t>1</w:t>
    </w:r>
    <w:r>
      <w:rPr>
        <w:rFonts w:cs="Arial"/>
        <w:bCs/>
        <w:lang w:val="sk-SK"/>
      </w:rPr>
      <w:fldChar w:fldCharType="end"/>
    </w:r>
    <w:r>
      <w:rPr>
        <w:rFonts w:cs="Arial"/>
        <w:lang w:val="sk-SK"/>
      </w:rPr>
      <w:t xml:space="preserve"> z </w:t>
    </w:r>
    <w:r>
      <w:rPr>
        <w:rFonts w:cs="Arial"/>
        <w:bCs/>
        <w:lang w:val="sk-SK"/>
      </w:rPr>
      <w:fldChar w:fldCharType="begin"/>
    </w:r>
    <w:r>
      <w:rPr>
        <w:rFonts w:cs="Arial"/>
        <w:bCs/>
        <w:lang w:val="sk-SK"/>
      </w:rPr>
      <w:instrText xml:space="preserve"> NUMPAGES \* ARABIC </w:instrText>
    </w:r>
    <w:r>
      <w:rPr>
        <w:rFonts w:cs="Arial"/>
        <w:bCs/>
        <w:lang w:val="sk-SK"/>
      </w:rPr>
      <w:fldChar w:fldCharType="separate"/>
    </w:r>
    <w:r w:rsidR="001371F7">
      <w:rPr>
        <w:rFonts w:cs="Arial"/>
        <w:bCs/>
        <w:noProof/>
        <w:lang w:val="sk-SK"/>
      </w:rPr>
      <w:t>4</w:t>
    </w:r>
    <w:r>
      <w:rPr>
        <w:rFonts w:cs="Arial"/>
        <w:bCs/>
        <w:lang w:val="sk-SK"/>
      </w:rPr>
      <w:fldChar w:fldCharType="end"/>
    </w:r>
  </w:p>
  <w:p w14:paraId="16DD8FD5" w14:textId="77777777" w:rsidR="00514630" w:rsidRDefault="005146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AFC6C65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  <w:lang w:val="sk-SK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285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  <w:lang w:val="sk-SK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4" w15:restartNumberingAfterBreak="0">
    <w:nsid w:val="00000019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4B016B1"/>
    <w:multiLevelType w:val="hybridMultilevel"/>
    <w:tmpl w:val="915AC598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7" w15:restartNumberingAfterBreak="0">
    <w:nsid w:val="09AF36A8"/>
    <w:multiLevelType w:val="hybridMultilevel"/>
    <w:tmpl w:val="F6E8D9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E07435"/>
    <w:multiLevelType w:val="hybridMultilevel"/>
    <w:tmpl w:val="D7882E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727A7"/>
    <w:multiLevelType w:val="hybridMultilevel"/>
    <w:tmpl w:val="BA143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943955"/>
    <w:multiLevelType w:val="hybridMultilevel"/>
    <w:tmpl w:val="7D627C1A"/>
    <w:lvl w:ilvl="0" w:tplc="041B000F">
      <w:start w:val="1"/>
      <w:numFmt w:val="decimal"/>
      <w:lvlText w:val="%1."/>
      <w:lvlJc w:val="left"/>
      <w:pPr>
        <w:ind w:left="792" w:hanging="360"/>
      </w:p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25F71C7F"/>
    <w:multiLevelType w:val="hybridMultilevel"/>
    <w:tmpl w:val="E2D45E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25E53"/>
    <w:multiLevelType w:val="hybridMultilevel"/>
    <w:tmpl w:val="56E2AB7C"/>
    <w:lvl w:ilvl="0" w:tplc="FCB8E2F4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806A4"/>
    <w:multiLevelType w:val="hybridMultilevel"/>
    <w:tmpl w:val="1038AC28"/>
    <w:lvl w:ilvl="0" w:tplc="01C89CB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C4894"/>
    <w:multiLevelType w:val="hybridMultilevel"/>
    <w:tmpl w:val="33301E22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5" w15:restartNumberingAfterBreak="0">
    <w:nsid w:val="638F339F"/>
    <w:multiLevelType w:val="hybridMultilevel"/>
    <w:tmpl w:val="54743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84361"/>
    <w:multiLevelType w:val="hybridMultilevel"/>
    <w:tmpl w:val="3C6A03AA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7" w15:restartNumberingAfterBreak="0">
    <w:nsid w:val="783B40D4"/>
    <w:multiLevelType w:val="hybridMultilevel"/>
    <w:tmpl w:val="7C704AD8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8" w15:restartNumberingAfterBreak="0">
    <w:nsid w:val="799C3521"/>
    <w:multiLevelType w:val="hybridMultilevel"/>
    <w:tmpl w:val="E82EEAAE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9" w15:restartNumberingAfterBreak="0">
    <w:nsid w:val="7D341307"/>
    <w:multiLevelType w:val="hybridMultilevel"/>
    <w:tmpl w:val="45CC1A84"/>
    <w:lvl w:ilvl="0" w:tplc="041B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 w16cid:durableId="984895439">
    <w:abstractNumId w:val="0"/>
  </w:num>
  <w:num w:numId="2" w16cid:durableId="1862283063">
    <w:abstractNumId w:val="1"/>
  </w:num>
  <w:num w:numId="3" w16cid:durableId="282999376">
    <w:abstractNumId w:val="2"/>
  </w:num>
  <w:num w:numId="4" w16cid:durableId="1027952325">
    <w:abstractNumId w:val="3"/>
  </w:num>
  <w:num w:numId="5" w16cid:durableId="652099621">
    <w:abstractNumId w:val="4"/>
  </w:num>
  <w:num w:numId="6" w16cid:durableId="401414985">
    <w:abstractNumId w:val="5"/>
  </w:num>
  <w:num w:numId="7" w16cid:durableId="1777678180">
    <w:abstractNumId w:val="6"/>
  </w:num>
  <w:num w:numId="8" w16cid:durableId="644775830">
    <w:abstractNumId w:val="7"/>
  </w:num>
  <w:num w:numId="9" w16cid:durableId="1677883549">
    <w:abstractNumId w:val="8"/>
  </w:num>
  <w:num w:numId="10" w16cid:durableId="2085297455">
    <w:abstractNumId w:val="9"/>
  </w:num>
  <w:num w:numId="11" w16cid:durableId="973608877">
    <w:abstractNumId w:val="10"/>
  </w:num>
  <w:num w:numId="12" w16cid:durableId="2062778350">
    <w:abstractNumId w:val="11"/>
  </w:num>
  <w:num w:numId="13" w16cid:durableId="302854065">
    <w:abstractNumId w:val="12"/>
  </w:num>
  <w:num w:numId="14" w16cid:durableId="1716662280">
    <w:abstractNumId w:val="13"/>
  </w:num>
  <w:num w:numId="15" w16cid:durableId="1716852975">
    <w:abstractNumId w:val="14"/>
  </w:num>
  <w:num w:numId="16" w16cid:durableId="798495386">
    <w:abstractNumId w:val="15"/>
  </w:num>
  <w:num w:numId="17" w16cid:durableId="1556118771">
    <w:abstractNumId w:val="16"/>
  </w:num>
  <w:num w:numId="18" w16cid:durableId="1440298761">
    <w:abstractNumId w:val="17"/>
  </w:num>
  <w:num w:numId="19" w16cid:durableId="118030877">
    <w:abstractNumId w:val="18"/>
  </w:num>
  <w:num w:numId="20" w16cid:durableId="1147435860">
    <w:abstractNumId w:val="19"/>
  </w:num>
  <w:num w:numId="21" w16cid:durableId="418529317">
    <w:abstractNumId w:val="20"/>
  </w:num>
  <w:num w:numId="22" w16cid:durableId="357195521">
    <w:abstractNumId w:val="21"/>
  </w:num>
  <w:num w:numId="23" w16cid:durableId="2126463032">
    <w:abstractNumId w:val="22"/>
  </w:num>
  <w:num w:numId="24" w16cid:durableId="1758673211">
    <w:abstractNumId w:val="23"/>
  </w:num>
  <w:num w:numId="25" w16cid:durableId="957370290">
    <w:abstractNumId w:val="24"/>
  </w:num>
  <w:num w:numId="26" w16cid:durableId="858392529">
    <w:abstractNumId w:val="25"/>
  </w:num>
  <w:num w:numId="27" w16cid:durableId="387848867">
    <w:abstractNumId w:val="28"/>
  </w:num>
  <w:num w:numId="28" w16cid:durableId="407388921">
    <w:abstractNumId w:val="32"/>
  </w:num>
  <w:num w:numId="29" w16cid:durableId="2099208947">
    <w:abstractNumId w:val="38"/>
  </w:num>
  <w:num w:numId="30" w16cid:durableId="1412384970">
    <w:abstractNumId w:val="36"/>
  </w:num>
  <w:num w:numId="31" w16cid:durableId="971987045">
    <w:abstractNumId w:val="26"/>
  </w:num>
  <w:num w:numId="32" w16cid:durableId="1900552622">
    <w:abstractNumId w:val="39"/>
  </w:num>
  <w:num w:numId="33" w16cid:durableId="1276904854">
    <w:abstractNumId w:val="37"/>
  </w:num>
  <w:num w:numId="34" w16cid:durableId="179202451">
    <w:abstractNumId w:val="34"/>
  </w:num>
  <w:num w:numId="35" w16cid:durableId="43215606">
    <w:abstractNumId w:val="29"/>
  </w:num>
  <w:num w:numId="36" w16cid:durableId="563376418">
    <w:abstractNumId w:val="31"/>
  </w:num>
  <w:num w:numId="37" w16cid:durableId="1981884850">
    <w:abstractNumId w:val="35"/>
  </w:num>
  <w:num w:numId="38" w16cid:durableId="1445077679">
    <w:abstractNumId w:val="27"/>
  </w:num>
  <w:num w:numId="39" w16cid:durableId="1211648779">
    <w:abstractNumId w:val="30"/>
  </w:num>
  <w:num w:numId="40" w16cid:durableId="6685594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F7"/>
    <w:rsid w:val="00094F5C"/>
    <w:rsid w:val="000F2103"/>
    <w:rsid w:val="000F3E18"/>
    <w:rsid w:val="00112F98"/>
    <w:rsid w:val="001371F7"/>
    <w:rsid w:val="00182A46"/>
    <w:rsid w:val="001B7D68"/>
    <w:rsid w:val="00202856"/>
    <w:rsid w:val="00283F48"/>
    <w:rsid w:val="00287592"/>
    <w:rsid w:val="00290F32"/>
    <w:rsid w:val="002D109B"/>
    <w:rsid w:val="0032293E"/>
    <w:rsid w:val="003378E2"/>
    <w:rsid w:val="00363903"/>
    <w:rsid w:val="003978AF"/>
    <w:rsid w:val="003C2C3D"/>
    <w:rsid w:val="003E5082"/>
    <w:rsid w:val="00401339"/>
    <w:rsid w:val="004779A4"/>
    <w:rsid w:val="0049588C"/>
    <w:rsid w:val="004E7AA3"/>
    <w:rsid w:val="00514630"/>
    <w:rsid w:val="00595BF8"/>
    <w:rsid w:val="0061715E"/>
    <w:rsid w:val="00706D18"/>
    <w:rsid w:val="00714B7A"/>
    <w:rsid w:val="00716A0D"/>
    <w:rsid w:val="007C4609"/>
    <w:rsid w:val="00885F00"/>
    <w:rsid w:val="008B4A84"/>
    <w:rsid w:val="00947C58"/>
    <w:rsid w:val="009525A0"/>
    <w:rsid w:val="009A49E0"/>
    <w:rsid w:val="00AA184E"/>
    <w:rsid w:val="00AD3989"/>
    <w:rsid w:val="00AE74A8"/>
    <w:rsid w:val="00AF4B15"/>
    <w:rsid w:val="00B07594"/>
    <w:rsid w:val="00B661F4"/>
    <w:rsid w:val="00B73C64"/>
    <w:rsid w:val="00B82EB9"/>
    <w:rsid w:val="00B95E78"/>
    <w:rsid w:val="00B97205"/>
    <w:rsid w:val="00BE38BD"/>
    <w:rsid w:val="00C07650"/>
    <w:rsid w:val="00C14132"/>
    <w:rsid w:val="00CC3BE9"/>
    <w:rsid w:val="00CD17FD"/>
    <w:rsid w:val="00D81F91"/>
    <w:rsid w:val="00DA338D"/>
    <w:rsid w:val="00DB2107"/>
    <w:rsid w:val="00E01B6A"/>
    <w:rsid w:val="00E34BA5"/>
    <w:rsid w:val="00E663E6"/>
    <w:rsid w:val="00E70BDF"/>
    <w:rsid w:val="00EE63CA"/>
    <w:rsid w:val="00F1393B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A91CAA"/>
  <w15:chartTrackingRefBased/>
  <w15:docId w15:val="{C2C73857-58B1-4FFE-8A38-15BC5BD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  <w:lang w:val="sk-SK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3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2"/>
      <w:szCs w:val="22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207" w:firstLine="0"/>
      <w:jc w:val="both"/>
      <w:outlineLvl w:val="6"/>
    </w:pPr>
    <w:rPr>
      <w:rFonts w:ascii="Arial" w:hAnsi="Arial" w:cs="Arial"/>
      <w:b/>
      <w:sz w:val="22"/>
      <w:szCs w:val="22"/>
      <w:lang w:val="sk-SK"/>
    </w:rPr>
  </w:style>
  <w:style w:type="paragraph" w:styleId="Nadpis8">
    <w:name w:val="heading 8"/>
    <w:basedOn w:val="Normlny"/>
    <w:next w:val="Normlny"/>
    <w:qFormat/>
    <w:pPr>
      <w:keepNext/>
      <w:ind w:left="207"/>
      <w:jc w:val="both"/>
      <w:outlineLvl w:val="7"/>
    </w:pPr>
    <w:rPr>
      <w:rFonts w:cs="Arial"/>
      <w:b/>
      <w:sz w:val="24"/>
      <w:szCs w:val="24"/>
      <w:lang w:val="sk-SK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rFonts w:cs="Arial"/>
      <w:color w:val="FF000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cs="Arial"/>
      <w:sz w:val="24"/>
      <w:szCs w:val="24"/>
      <w:lang w:val="sk-SK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cs="Arial"/>
      <w:sz w:val="24"/>
      <w:szCs w:val="24"/>
      <w:lang w:val="sk-SK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  <w:szCs w:val="24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Wingdings" w:hAnsi="Wingdings" w:cs="Times New Roman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Predvolenpsmoodseku3">
    <w:name w:val="Predvolené písmo odsek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Predvolenpsmoodseku2">
    <w:name w:val="Predvolené písmo odseku2"/>
  </w:style>
  <w:style w:type="character" w:customStyle="1" w:styleId="WW-Absatz-Standardschriftart11111">
    <w:name w:val="WW-Absatz-Standardschriftart11111"/>
  </w:style>
  <w:style w:type="character" w:customStyle="1" w:styleId="WW-Predvolenpsmoodseku">
    <w:name w:val="WW-Predvolené písmo odseku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ZarkazkladnhotextuChar">
    <w:name w:val="Zarážka základného textu Char"/>
    <w:rPr>
      <w:lang w:val="cs-CZ"/>
    </w:rPr>
  </w:style>
  <w:style w:type="character" w:customStyle="1" w:styleId="HlavikaChar">
    <w:name w:val="Hlavička Char"/>
    <w:rPr>
      <w:lang w:val="cs-CZ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kladntextChar">
    <w:name w:val="Základný text Char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sz w:val="24"/>
      <w:lang w:val="x-none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Odsekzoznamu">
    <w:name w:val="List Paragraph"/>
    <w:basedOn w:val="Norm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21">
    <w:name w:val="Zarážka základného textu 21"/>
    <w:basedOn w:val="Normlny"/>
    <w:pPr>
      <w:ind w:left="360"/>
      <w:jc w:val="both"/>
    </w:pPr>
    <w:rPr>
      <w:rFonts w:ascii="Arial" w:hAnsi="Arial" w:cs="Arial"/>
      <w:color w:val="FF0000"/>
      <w:sz w:val="22"/>
      <w:szCs w:val="22"/>
      <w:lang w:val="sk-SK"/>
    </w:rPr>
  </w:style>
  <w:style w:type="paragraph" w:customStyle="1" w:styleId="Zkladntext31">
    <w:name w:val="Základný text 31"/>
    <w:basedOn w:val="Normlny"/>
    <w:pPr>
      <w:jc w:val="both"/>
    </w:pPr>
    <w:rPr>
      <w:rFonts w:ascii="Arial" w:hAnsi="Arial" w:cs="Arial"/>
      <w:color w:val="FF0000"/>
      <w:sz w:val="22"/>
      <w:szCs w:val="22"/>
      <w:lang w:val="sk-SK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ORGANIZAĆNÝ PORIADOK</vt:lpstr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ORGANIZAĆNÝ PORIADOK</dc:title>
  <dc:subject/>
  <dc:creator>DSSPAM</dc:creator>
  <cp:keywords/>
  <dc:description/>
  <cp:lastModifiedBy>Peter Liška</cp:lastModifiedBy>
  <cp:revision>2</cp:revision>
  <cp:lastPrinted>2020-08-17T12:25:00Z</cp:lastPrinted>
  <dcterms:created xsi:type="dcterms:W3CDTF">2024-02-01T13:36:00Z</dcterms:created>
  <dcterms:modified xsi:type="dcterms:W3CDTF">2024-02-01T13:36:00Z</dcterms:modified>
</cp:coreProperties>
</file>